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557F" w14:textId="77777777" w:rsidR="00535A86" w:rsidRPr="00A11463" w:rsidRDefault="00535A86" w:rsidP="00535A86">
      <w:pPr>
        <w:spacing w:after="0"/>
        <w:ind w:left="2072" w:firstLineChars="500" w:firstLine="1400"/>
        <w:rPr>
          <w:rFonts w:ascii="Garamond" w:eastAsiaTheme="minorEastAsia" w:hAnsi="Garamond"/>
          <w:b/>
          <w:sz w:val="28"/>
          <w:szCs w:val="28"/>
        </w:rPr>
      </w:pPr>
      <w:r w:rsidRPr="00A11463">
        <w:rPr>
          <w:rFonts w:ascii="Garamond" w:eastAsiaTheme="minorEastAsia" w:hAnsi="Garamond"/>
          <w:b/>
          <w:sz w:val="28"/>
          <w:szCs w:val="28"/>
        </w:rPr>
        <w:t>JBNU Writing Center</w:t>
      </w:r>
    </w:p>
    <w:p w14:paraId="1679E718" w14:textId="6C58B17D" w:rsidR="00535A86" w:rsidRPr="00A11463" w:rsidRDefault="00535A86" w:rsidP="00535A86">
      <w:pPr>
        <w:spacing w:after="0"/>
        <w:ind w:left="2072" w:firstLineChars="50" w:firstLine="137"/>
        <w:rPr>
          <w:rFonts w:ascii="Garamond" w:hAnsi="Garamond"/>
          <w:b/>
          <w:sz w:val="28"/>
          <w:szCs w:val="28"/>
        </w:rPr>
      </w:pPr>
      <w:r w:rsidRPr="00A11463">
        <w:rPr>
          <w:rFonts w:ascii="Garamond" w:hAnsi="Garamond"/>
          <w:b/>
          <w:sz w:val="28"/>
          <w:szCs w:val="28"/>
        </w:rPr>
        <w:t>Opening</w:t>
      </w:r>
      <w:r w:rsidR="0003377D">
        <w:rPr>
          <w:rFonts w:ascii="Garamond" w:hAnsi="Garamond"/>
          <w:b/>
          <w:sz w:val="28"/>
          <w:szCs w:val="28"/>
        </w:rPr>
        <w:t>s</w:t>
      </w:r>
      <w:r w:rsidRPr="00A11463">
        <w:rPr>
          <w:rFonts w:ascii="Garamond" w:hAnsi="Garamond"/>
          <w:b/>
          <w:sz w:val="28"/>
          <w:szCs w:val="28"/>
        </w:rPr>
        <w:t xml:space="preserve"> for Professional Writing Expert</w:t>
      </w:r>
    </w:p>
    <w:p w14:paraId="5DA34428" w14:textId="77114388" w:rsidR="00535A86" w:rsidRPr="00A11463" w:rsidRDefault="00535A86" w:rsidP="002E615A">
      <w:pPr>
        <w:spacing w:after="0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A11463">
        <w:rPr>
          <w:rFonts w:ascii="Garamond" w:hAnsi="Garamond"/>
          <w:b/>
          <w:sz w:val="28"/>
          <w:szCs w:val="28"/>
        </w:rPr>
        <w:t xml:space="preserve">(Full-time </w:t>
      </w:r>
      <w:r w:rsidR="008742E8">
        <w:rPr>
          <w:rFonts w:ascii="Garamond" w:hAnsi="Garamond"/>
          <w:b/>
          <w:sz w:val="28"/>
          <w:szCs w:val="28"/>
        </w:rPr>
        <w:t>V</w:t>
      </w:r>
      <w:r w:rsidRPr="00A11463">
        <w:rPr>
          <w:rFonts w:ascii="Garamond" w:hAnsi="Garamond"/>
          <w:b/>
          <w:sz w:val="28"/>
          <w:szCs w:val="28"/>
        </w:rPr>
        <w:t xml:space="preserve">isiting </w:t>
      </w:r>
      <w:r w:rsidR="008742E8">
        <w:rPr>
          <w:rFonts w:ascii="Garamond" w:hAnsi="Garamond"/>
          <w:b/>
          <w:sz w:val="28"/>
          <w:szCs w:val="28"/>
        </w:rPr>
        <w:t>P</w:t>
      </w:r>
      <w:r w:rsidRPr="00A11463">
        <w:rPr>
          <w:rFonts w:ascii="Garamond" w:hAnsi="Garamond"/>
          <w:b/>
          <w:sz w:val="28"/>
          <w:szCs w:val="28"/>
        </w:rPr>
        <w:t>rofessor)</w:t>
      </w:r>
    </w:p>
    <w:p w14:paraId="5B7A9476" w14:textId="77777777" w:rsidR="00535A86" w:rsidRPr="002E615A" w:rsidRDefault="00535A86" w:rsidP="00535A86">
      <w:pPr>
        <w:spacing w:after="0"/>
        <w:ind w:left="426" w:firstLine="0"/>
        <w:rPr>
          <w:rFonts w:ascii="Garamond" w:eastAsiaTheme="minorEastAsia" w:hAnsi="Garamond"/>
          <w:b/>
          <w:sz w:val="28"/>
        </w:rPr>
      </w:pPr>
    </w:p>
    <w:p w14:paraId="089E5C38" w14:textId="77777777" w:rsidR="00535A86" w:rsidRPr="00D363B2" w:rsidRDefault="00535A86" w:rsidP="00535A86">
      <w:pPr>
        <w:spacing w:after="0"/>
        <w:ind w:left="426" w:firstLine="0"/>
        <w:rPr>
          <w:rFonts w:ascii="Garamond" w:eastAsiaTheme="minorEastAsia" w:hAnsi="Garamond"/>
          <w:b/>
          <w:sz w:val="28"/>
        </w:rPr>
      </w:pPr>
    </w:p>
    <w:p w14:paraId="3E4492A8" w14:textId="0367D342" w:rsidR="00535A86" w:rsidRPr="00B26AED" w:rsidRDefault="00535A86" w:rsidP="00535A86">
      <w:pPr>
        <w:spacing w:after="150" w:line="300" w:lineRule="atLeast"/>
        <w:rPr>
          <w:color w:val="000000" w:themeColor="text1"/>
        </w:rPr>
      </w:pPr>
      <w:r w:rsidRPr="00B26AED">
        <w:rPr>
          <w:rFonts w:eastAsia="돋움"/>
          <w:color w:val="000000" w:themeColor="text1"/>
        </w:rPr>
        <w:t>The</w:t>
      </w:r>
      <w:r>
        <w:rPr>
          <w:rFonts w:eastAsia="돋움"/>
          <w:color w:val="000000" w:themeColor="text1"/>
        </w:rPr>
        <w:t xml:space="preserve"> </w:t>
      </w:r>
      <w:r w:rsidRPr="00B26AED">
        <w:rPr>
          <w:rFonts w:eastAsia="돋움"/>
          <w:color w:val="000000" w:themeColor="text1"/>
        </w:rPr>
        <w:t>Writing Center at</w:t>
      </w:r>
      <w:r>
        <w:rPr>
          <w:rFonts w:eastAsia="돋움"/>
          <w:color w:val="000000" w:themeColor="text1"/>
        </w:rPr>
        <w:t xml:space="preserve"> </w:t>
      </w:r>
      <w:proofErr w:type="spellStart"/>
      <w:r>
        <w:rPr>
          <w:rFonts w:eastAsia="돋움"/>
          <w:color w:val="000000" w:themeColor="text1"/>
        </w:rPr>
        <w:t>Jeo</w:t>
      </w:r>
      <w:r w:rsidRPr="00B26AED">
        <w:rPr>
          <w:rFonts w:eastAsia="돋움"/>
          <w:color w:val="000000" w:themeColor="text1"/>
        </w:rPr>
        <w:t>nbuk</w:t>
      </w:r>
      <w:proofErr w:type="spellEnd"/>
      <w:r w:rsidRPr="00B26AED">
        <w:rPr>
          <w:rFonts w:eastAsia="돋움"/>
          <w:color w:val="000000" w:themeColor="text1"/>
        </w:rPr>
        <w:t xml:space="preserve"> National University </w:t>
      </w:r>
      <w:r w:rsidRPr="00B26AED">
        <w:rPr>
          <w:color w:val="000000" w:themeColor="text1"/>
        </w:rPr>
        <w:t xml:space="preserve">is looking for </w:t>
      </w:r>
      <w:r w:rsidR="005A62BE" w:rsidRPr="005A62BE">
        <w:rPr>
          <w:rFonts w:eastAsia="맑은 고딕"/>
          <w:color w:val="000000" w:themeColor="text1"/>
        </w:rPr>
        <w:t>a</w:t>
      </w:r>
      <w:r w:rsidR="00824505" w:rsidRPr="005A62BE">
        <w:rPr>
          <w:color w:val="000000" w:themeColor="text1"/>
        </w:rPr>
        <w:t xml:space="preserve"> </w:t>
      </w:r>
      <w:r w:rsidR="002E615A" w:rsidRPr="005A62BE">
        <w:rPr>
          <w:color w:val="000000" w:themeColor="text1"/>
        </w:rPr>
        <w:t xml:space="preserve">highly qualified </w:t>
      </w:r>
      <w:r w:rsidRPr="005A62BE">
        <w:rPr>
          <w:color w:val="000000" w:themeColor="text1"/>
        </w:rPr>
        <w:t xml:space="preserve">full-time </w:t>
      </w:r>
      <w:r w:rsidR="00AA336A" w:rsidRPr="005A62BE">
        <w:rPr>
          <w:color w:val="000000" w:themeColor="text1"/>
        </w:rPr>
        <w:t>V</w:t>
      </w:r>
      <w:r w:rsidRPr="005A62BE">
        <w:rPr>
          <w:color w:val="000000" w:themeColor="text1"/>
        </w:rPr>
        <w:t xml:space="preserve">isiting </w:t>
      </w:r>
      <w:r w:rsidR="00AA336A" w:rsidRPr="005A62BE">
        <w:rPr>
          <w:color w:val="000000" w:themeColor="text1"/>
        </w:rPr>
        <w:t>P</w:t>
      </w:r>
      <w:r w:rsidRPr="005A62BE">
        <w:rPr>
          <w:color w:val="000000" w:themeColor="text1"/>
        </w:rPr>
        <w:t>rofessor.</w:t>
      </w:r>
    </w:p>
    <w:p w14:paraId="6D10537E" w14:textId="01F6D3F6" w:rsidR="00B74DC7" w:rsidRDefault="00DB7EA4" w:rsidP="00B74DC7">
      <w:pPr>
        <w:spacing w:after="240" w:line="270" w:lineRule="atLeast"/>
        <w:ind w:left="1" w:firstLine="0"/>
        <w:rPr>
          <w:rFonts w:eastAsia="돋움"/>
          <w:color w:val="000000" w:themeColor="text1"/>
        </w:rPr>
      </w:pPr>
      <w:r>
        <w:rPr>
          <w:rFonts w:eastAsia="돋움"/>
          <w:color w:val="000000" w:themeColor="text1"/>
        </w:rPr>
        <w:t>The</w:t>
      </w:r>
      <w:r w:rsidR="00535A86">
        <w:rPr>
          <w:rFonts w:eastAsia="돋움"/>
          <w:color w:val="000000" w:themeColor="text1"/>
        </w:rPr>
        <w:t xml:space="preserve"> </w:t>
      </w:r>
      <w:r w:rsidR="003D0C0E">
        <w:rPr>
          <w:rFonts w:eastAsia="돋움"/>
          <w:color w:val="000000" w:themeColor="text1"/>
        </w:rPr>
        <w:t xml:space="preserve">JBNU </w:t>
      </w:r>
      <w:r w:rsidR="00535A86">
        <w:rPr>
          <w:rFonts w:eastAsia="돋움"/>
          <w:color w:val="000000" w:themeColor="text1"/>
        </w:rPr>
        <w:t>Writing Center provide</w:t>
      </w:r>
      <w:r>
        <w:rPr>
          <w:rFonts w:eastAsia="돋움"/>
          <w:color w:val="000000" w:themeColor="text1"/>
        </w:rPr>
        <w:t>s</w:t>
      </w:r>
      <w:r w:rsidR="00535A86">
        <w:rPr>
          <w:rFonts w:eastAsia="돋움"/>
          <w:color w:val="000000" w:themeColor="text1"/>
        </w:rPr>
        <w:t xml:space="preserve"> consulting, editing</w:t>
      </w:r>
      <w:r>
        <w:rPr>
          <w:rFonts w:eastAsia="돋움"/>
          <w:color w:val="000000" w:themeColor="text1"/>
        </w:rPr>
        <w:t>,</w:t>
      </w:r>
      <w:r w:rsidR="00535A86">
        <w:rPr>
          <w:rFonts w:eastAsia="돋움"/>
          <w:color w:val="000000" w:themeColor="text1"/>
        </w:rPr>
        <w:t xml:space="preserve"> and </w:t>
      </w:r>
      <w:r w:rsidR="00535A86" w:rsidRPr="00B26AED">
        <w:rPr>
          <w:rFonts w:eastAsia="돋움"/>
          <w:color w:val="000000" w:themeColor="text1"/>
        </w:rPr>
        <w:t xml:space="preserve">proofreading services </w:t>
      </w:r>
      <w:r w:rsidR="00535A86">
        <w:rPr>
          <w:rFonts w:eastAsia="돋움"/>
          <w:color w:val="000000" w:themeColor="text1"/>
        </w:rPr>
        <w:t xml:space="preserve">for </w:t>
      </w:r>
      <w:r w:rsidR="00535A86" w:rsidRPr="00B26AED">
        <w:rPr>
          <w:rFonts w:eastAsia="돋움"/>
          <w:color w:val="000000" w:themeColor="text1"/>
        </w:rPr>
        <w:t xml:space="preserve">the submission of articles authored by </w:t>
      </w:r>
      <w:r w:rsidR="00535A86">
        <w:rPr>
          <w:rFonts w:eastAsia="돋움"/>
          <w:color w:val="000000" w:themeColor="text1"/>
        </w:rPr>
        <w:t xml:space="preserve">JBNU </w:t>
      </w:r>
      <w:r w:rsidR="00535A86" w:rsidRPr="00B26AED">
        <w:rPr>
          <w:rFonts w:eastAsia="돋움"/>
          <w:color w:val="000000" w:themeColor="text1"/>
        </w:rPr>
        <w:t xml:space="preserve">faculty and </w:t>
      </w:r>
      <w:r w:rsidR="00535A86">
        <w:rPr>
          <w:rFonts w:eastAsia="돋움"/>
          <w:color w:val="000000" w:themeColor="text1"/>
        </w:rPr>
        <w:t xml:space="preserve">graduate </w:t>
      </w:r>
      <w:r w:rsidR="00535A86" w:rsidRPr="00B26AED">
        <w:rPr>
          <w:rFonts w:eastAsia="돋움"/>
          <w:color w:val="000000" w:themeColor="text1"/>
        </w:rPr>
        <w:t>students</w:t>
      </w:r>
      <w:r w:rsidR="00535A86">
        <w:rPr>
          <w:rFonts w:eastAsia="돋움"/>
          <w:color w:val="000000" w:themeColor="text1"/>
        </w:rPr>
        <w:t xml:space="preserve"> to </w:t>
      </w:r>
      <w:r w:rsidR="002E615A">
        <w:rPr>
          <w:rFonts w:eastAsia="돋움" w:hint="eastAsia"/>
          <w:color w:val="000000" w:themeColor="text1"/>
        </w:rPr>
        <w:t>i</w:t>
      </w:r>
      <w:r w:rsidR="002E615A">
        <w:rPr>
          <w:rFonts w:eastAsia="돋움"/>
          <w:color w:val="000000" w:themeColor="text1"/>
        </w:rPr>
        <w:t xml:space="preserve">nternational </w:t>
      </w:r>
      <w:r w:rsidR="00535A86">
        <w:rPr>
          <w:rFonts w:eastAsia="돋움"/>
          <w:color w:val="000000" w:themeColor="text1"/>
        </w:rPr>
        <w:t>journals</w:t>
      </w:r>
      <w:r w:rsidR="00535A86" w:rsidRPr="00B26AED">
        <w:rPr>
          <w:rFonts w:eastAsia="돋움"/>
          <w:color w:val="000000" w:themeColor="text1"/>
        </w:rPr>
        <w:t xml:space="preserve">. </w:t>
      </w:r>
      <w:r w:rsidR="00B74DC7">
        <w:rPr>
          <w:rFonts w:eastAsia="돋움"/>
          <w:color w:val="000000" w:themeColor="text1"/>
        </w:rPr>
        <w:t xml:space="preserve">We primarily review academic journal articles, cover letters, </w:t>
      </w:r>
      <w:r w:rsidR="00FA5014">
        <w:rPr>
          <w:rFonts w:eastAsia="돋움"/>
          <w:color w:val="000000" w:themeColor="text1"/>
        </w:rPr>
        <w:t>rebuttals,</w:t>
      </w:r>
      <w:r w:rsidR="00B74DC7">
        <w:rPr>
          <w:rFonts w:eastAsia="돋움"/>
          <w:color w:val="000000" w:themeColor="text1"/>
        </w:rPr>
        <w:t xml:space="preserve"> and other English-language publications.</w:t>
      </w:r>
    </w:p>
    <w:p w14:paraId="0D15FD1D" w14:textId="219DF6A2" w:rsidR="00535A86" w:rsidRDefault="00FA5014" w:rsidP="007803E1">
      <w:pPr>
        <w:spacing w:line="270" w:lineRule="atLeast"/>
        <w:rPr>
          <w:rFonts w:eastAsia="돋움"/>
          <w:color w:val="000000" w:themeColor="text1"/>
        </w:rPr>
      </w:pPr>
      <w:r>
        <w:rPr>
          <w:color w:val="000000" w:themeColor="text1"/>
        </w:rPr>
        <w:t>A</w:t>
      </w:r>
      <w:r w:rsidRPr="00B26AED">
        <w:rPr>
          <w:color w:val="000000" w:themeColor="text1"/>
        </w:rPr>
        <w:t>pplicant</w:t>
      </w:r>
      <w:r>
        <w:rPr>
          <w:color w:val="000000" w:themeColor="text1"/>
        </w:rPr>
        <w:t xml:space="preserve">s must be </w:t>
      </w:r>
      <w:r w:rsidRPr="00B26AED">
        <w:rPr>
          <w:color w:val="000000" w:themeColor="text1"/>
        </w:rPr>
        <w:t>native English speaker</w:t>
      </w:r>
      <w:r>
        <w:rPr>
          <w:color w:val="000000" w:themeColor="text1"/>
        </w:rPr>
        <w:t xml:space="preserve">s with </w:t>
      </w:r>
      <w:r w:rsidRPr="003138CA">
        <w:rPr>
          <w:b/>
          <w:color w:val="000000" w:themeColor="text1"/>
        </w:rPr>
        <w:t xml:space="preserve">at least three years of </w:t>
      </w:r>
      <w:r>
        <w:rPr>
          <w:b/>
          <w:color w:val="000000" w:themeColor="text1"/>
        </w:rPr>
        <w:t xml:space="preserve">extensive </w:t>
      </w:r>
      <w:r w:rsidRPr="003138CA">
        <w:rPr>
          <w:b/>
          <w:color w:val="000000" w:themeColor="text1"/>
        </w:rPr>
        <w:t>proofreading and editing experience.</w:t>
      </w:r>
      <w:r>
        <w:rPr>
          <w:color w:val="000000" w:themeColor="text1"/>
        </w:rPr>
        <w:t xml:space="preserve"> </w:t>
      </w:r>
      <w:r w:rsidR="003C26C8" w:rsidRPr="003C26C8">
        <w:rPr>
          <w:rFonts w:eastAsia="돋움"/>
          <w:color w:val="000000" w:themeColor="text1"/>
        </w:rPr>
        <w:t>We are particularly interested in candidate</w:t>
      </w:r>
      <w:r>
        <w:rPr>
          <w:rFonts w:eastAsia="돋움"/>
          <w:color w:val="000000" w:themeColor="text1"/>
        </w:rPr>
        <w:t>s</w:t>
      </w:r>
      <w:r w:rsidR="003C26C8" w:rsidRPr="003C26C8">
        <w:rPr>
          <w:rFonts w:eastAsia="돋움"/>
          <w:color w:val="000000" w:themeColor="text1"/>
        </w:rPr>
        <w:t xml:space="preserve"> whose expertise in experience leading collaborative research projects, with an expertise in </w:t>
      </w:r>
      <w:r w:rsidR="003C26C8">
        <w:rPr>
          <w:rFonts w:eastAsia="돋움"/>
          <w:color w:val="000000" w:themeColor="text1"/>
        </w:rPr>
        <w:t>teaching and research in the fields of academic writing for higher education or applied linguistics,</w:t>
      </w:r>
      <w:r w:rsidR="003C26C8" w:rsidRPr="003C26C8">
        <w:rPr>
          <w:rFonts w:eastAsia="돋움"/>
          <w:color w:val="000000" w:themeColor="text1"/>
        </w:rPr>
        <w:t xml:space="preserve"> would benefit the growth and development of the Center</w:t>
      </w:r>
      <w:r w:rsidR="00BC4A29">
        <w:rPr>
          <w:rFonts w:eastAsia="돋움"/>
          <w:color w:val="000000" w:themeColor="text1"/>
        </w:rPr>
        <w:t>.</w:t>
      </w:r>
    </w:p>
    <w:p w14:paraId="71C52655" w14:textId="77777777" w:rsidR="00535A86" w:rsidRPr="00D363B2" w:rsidRDefault="00535A86" w:rsidP="00535A86">
      <w:pPr>
        <w:spacing w:line="270" w:lineRule="atLeast"/>
        <w:rPr>
          <w:rFonts w:eastAsiaTheme="minorEastAsia"/>
          <w:color w:val="000000" w:themeColor="text1"/>
        </w:rPr>
      </w:pPr>
    </w:p>
    <w:p w14:paraId="0036979E" w14:textId="440B5FD2" w:rsidR="00535A86" w:rsidRPr="00031BEA" w:rsidRDefault="00535A86" w:rsidP="00824505">
      <w:pPr>
        <w:spacing w:line="270" w:lineRule="atLeast"/>
        <w:ind w:left="0" w:firstLine="0"/>
        <w:rPr>
          <w:rFonts w:ascii="Garamond" w:hAnsi="Garamond"/>
        </w:rPr>
      </w:pPr>
      <w:r w:rsidRPr="00A11463">
        <w:rPr>
          <w:rFonts w:ascii="Garamond" w:eastAsiaTheme="minorEastAsia" w:hAnsi="Garamond"/>
          <w:b/>
          <w:sz w:val="28"/>
          <w:u w:val="single"/>
        </w:rPr>
        <w:t xml:space="preserve">Full-time </w:t>
      </w:r>
      <w:r w:rsidR="00C10C8E">
        <w:rPr>
          <w:rFonts w:ascii="Garamond" w:eastAsiaTheme="minorEastAsia" w:hAnsi="Garamond"/>
          <w:b/>
          <w:sz w:val="28"/>
          <w:u w:val="single"/>
        </w:rPr>
        <w:t>V</w:t>
      </w:r>
      <w:r w:rsidRPr="00A11463">
        <w:rPr>
          <w:rFonts w:ascii="Garamond" w:eastAsiaTheme="minorEastAsia" w:hAnsi="Garamond"/>
          <w:b/>
          <w:sz w:val="28"/>
          <w:u w:val="single"/>
        </w:rPr>
        <w:t xml:space="preserve">isiting </w:t>
      </w:r>
      <w:r w:rsidR="00C10C8E">
        <w:rPr>
          <w:rFonts w:ascii="Garamond" w:eastAsiaTheme="minorEastAsia" w:hAnsi="Garamond"/>
          <w:b/>
          <w:sz w:val="28"/>
          <w:u w:val="single"/>
        </w:rPr>
        <w:t>P</w:t>
      </w:r>
      <w:r w:rsidRPr="00A11463">
        <w:rPr>
          <w:rFonts w:ascii="Garamond" w:eastAsiaTheme="minorEastAsia" w:hAnsi="Garamond"/>
          <w:b/>
          <w:sz w:val="28"/>
          <w:u w:val="single"/>
        </w:rPr>
        <w:t>rofessor</w:t>
      </w:r>
      <w:r w:rsidRPr="00031BEA">
        <w:rPr>
          <w:rFonts w:ascii="Garamond" w:hAnsi="Garamond"/>
          <w:b/>
          <w:sz w:val="28"/>
        </w:rPr>
        <w:t xml:space="preserve"> </w:t>
      </w:r>
    </w:p>
    <w:p w14:paraId="49634816" w14:textId="7C3E3DB8" w:rsidR="00535A86" w:rsidRDefault="00535A86" w:rsidP="00535A86">
      <w:pPr>
        <w:numPr>
          <w:ilvl w:val="0"/>
          <w:numId w:val="1"/>
        </w:numPr>
        <w:ind w:hanging="331"/>
      </w:pPr>
      <w:r>
        <w:t xml:space="preserve">Job title: </w:t>
      </w:r>
      <w:r>
        <w:rPr>
          <w:rFonts w:eastAsiaTheme="minorEastAsia" w:hint="eastAsia"/>
        </w:rPr>
        <w:t>F</w:t>
      </w:r>
      <w:r>
        <w:t xml:space="preserve">ull-time </w:t>
      </w:r>
      <w:r w:rsidR="00C10C8E">
        <w:t>V</w:t>
      </w:r>
      <w:r>
        <w:t xml:space="preserve">isiting </w:t>
      </w:r>
      <w:r w:rsidR="00C10C8E">
        <w:t>P</w:t>
      </w:r>
      <w:r>
        <w:t xml:space="preserve">rofessor </w:t>
      </w:r>
    </w:p>
    <w:p w14:paraId="439D645D" w14:textId="378E2909" w:rsidR="004D6729" w:rsidRPr="004D6729" w:rsidRDefault="00535A86" w:rsidP="00F80724">
      <w:pPr>
        <w:numPr>
          <w:ilvl w:val="0"/>
          <w:numId w:val="1"/>
        </w:numPr>
        <w:ind w:hanging="331"/>
        <w:rPr>
          <w:color w:val="000000" w:themeColor="text1"/>
        </w:rPr>
      </w:pPr>
      <w:r>
        <w:t>Employment period:</w:t>
      </w:r>
      <w:r w:rsidR="00FA5014">
        <w:rPr>
          <w:b/>
        </w:rPr>
        <w:t xml:space="preserve"> Sept 1</w:t>
      </w:r>
      <w:r w:rsidRPr="00F80724">
        <w:rPr>
          <w:b/>
        </w:rPr>
        <w:t>, 202</w:t>
      </w:r>
      <w:r w:rsidR="008015DF" w:rsidRPr="00F80724">
        <w:rPr>
          <w:b/>
        </w:rPr>
        <w:t>3</w:t>
      </w:r>
      <w:r w:rsidRPr="00F80724">
        <w:rPr>
          <w:b/>
          <w:color w:val="000000" w:themeColor="text1"/>
        </w:rPr>
        <w:t xml:space="preserve"> to</w:t>
      </w:r>
      <w:r w:rsidR="00F80724">
        <w:rPr>
          <w:b/>
          <w:color w:val="000000" w:themeColor="text1"/>
        </w:rPr>
        <w:t xml:space="preserve"> </w:t>
      </w:r>
      <w:r w:rsidR="00FA5014">
        <w:rPr>
          <w:b/>
          <w:color w:val="000000" w:themeColor="text1"/>
        </w:rPr>
        <w:t>Aug</w:t>
      </w:r>
      <w:r w:rsidR="008015DF" w:rsidRPr="00F80724">
        <w:rPr>
          <w:b/>
          <w:color w:val="000000" w:themeColor="text1"/>
        </w:rPr>
        <w:t xml:space="preserve"> </w:t>
      </w:r>
      <w:r w:rsidR="00FA5014">
        <w:rPr>
          <w:b/>
          <w:color w:val="000000" w:themeColor="text1"/>
        </w:rPr>
        <w:t>31</w:t>
      </w:r>
      <w:r w:rsidRPr="00F80724">
        <w:rPr>
          <w:b/>
          <w:color w:val="000000" w:themeColor="text1"/>
        </w:rPr>
        <w:t>, 202</w:t>
      </w:r>
      <w:r w:rsidR="008015DF" w:rsidRPr="00F80724">
        <w:rPr>
          <w:b/>
          <w:color w:val="000000" w:themeColor="text1"/>
        </w:rPr>
        <w:t>4</w:t>
      </w:r>
      <w:r w:rsidR="00F80724">
        <w:rPr>
          <w:b/>
          <w:color w:val="000000" w:themeColor="text1"/>
        </w:rPr>
        <w:t xml:space="preserve"> </w:t>
      </w:r>
    </w:p>
    <w:p w14:paraId="30D1E855" w14:textId="77777777" w:rsidR="007803E1" w:rsidRDefault="004D6729" w:rsidP="00720E58">
      <w:pPr>
        <w:pStyle w:val="a4"/>
        <w:ind w:left="426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35A86" w:rsidRPr="00F80724">
        <w:rPr>
          <w:color w:val="000000" w:themeColor="text1"/>
        </w:rPr>
        <w:t>(</w:t>
      </w:r>
      <w:r w:rsidR="003138CA" w:rsidRPr="00F80724">
        <w:rPr>
          <w:color w:val="000000" w:themeColor="text1"/>
        </w:rPr>
        <w:t>The position is r</w:t>
      </w:r>
      <w:r w:rsidR="00535A86" w:rsidRPr="00F80724">
        <w:rPr>
          <w:color w:val="000000" w:themeColor="text1"/>
        </w:rPr>
        <w:t>enewable upon evaluation)</w:t>
      </w:r>
    </w:p>
    <w:p w14:paraId="665C1651" w14:textId="1BE98319" w:rsidR="00AB45C5" w:rsidRDefault="007803E1" w:rsidP="00720E58">
      <w:pPr>
        <w:pStyle w:val="a4"/>
        <w:ind w:left="426" w:firstLine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A13B91">
        <w:rPr>
          <w:rFonts w:eastAsiaTheme="minorEastAsia"/>
          <w:color w:val="000000" w:themeColor="text1"/>
        </w:rPr>
        <w:t>(</w:t>
      </w:r>
      <w:r w:rsidR="00AB45C5">
        <w:rPr>
          <w:rFonts w:eastAsiaTheme="minorEastAsia"/>
          <w:color w:val="000000" w:themeColor="text1"/>
        </w:rPr>
        <w:t>*</w:t>
      </w:r>
      <w:r w:rsidR="00720E58">
        <w:rPr>
          <w:rFonts w:eastAsiaTheme="minorEastAsia"/>
          <w:color w:val="000000" w:themeColor="text1"/>
        </w:rPr>
        <w:t xml:space="preserve"> We accept applications on a rolling basis</w:t>
      </w:r>
      <w:r w:rsidR="0056682F">
        <w:rPr>
          <w:rFonts w:eastAsiaTheme="minorEastAsia"/>
          <w:color w:val="000000" w:themeColor="text1"/>
        </w:rPr>
        <w:t xml:space="preserve">; </w:t>
      </w:r>
      <w:r w:rsidR="00720E58">
        <w:rPr>
          <w:rFonts w:eastAsiaTheme="minorEastAsia"/>
          <w:color w:val="000000" w:themeColor="text1"/>
        </w:rPr>
        <w:t>t</w:t>
      </w:r>
      <w:r w:rsidR="00A13B91">
        <w:rPr>
          <w:rFonts w:eastAsiaTheme="minorEastAsia"/>
          <w:color w:val="000000" w:themeColor="text1"/>
        </w:rPr>
        <w:t xml:space="preserve">he start date </w:t>
      </w:r>
      <w:r w:rsidR="00720E58">
        <w:rPr>
          <w:rFonts w:eastAsiaTheme="minorEastAsia"/>
          <w:color w:val="000000" w:themeColor="text1"/>
        </w:rPr>
        <w:t xml:space="preserve">can </w:t>
      </w:r>
      <w:r w:rsidR="00A13B91">
        <w:rPr>
          <w:rFonts w:eastAsiaTheme="minorEastAsia"/>
          <w:color w:val="000000" w:themeColor="text1"/>
        </w:rPr>
        <w:t>be adjusted</w:t>
      </w:r>
      <w:r w:rsidR="00720E58">
        <w:rPr>
          <w:rFonts w:eastAsiaTheme="minorEastAsia"/>
          <w:color w:val="000000" w:themeColor="text1"/>
        </w:rPr>
        <w:t xml:space="preserve"> accordingly</w:t>
      </w:r>
      <w:r w:rsidR="0056682F">
        <w:rPr>
          <w:rFonts w:eastAsiaTheme="minorEastAsia"/>
          <w:color w:val="000000" w:themeColor="text1"/>
        </w:rPr>
        <w:t>.)</w:t>
      </w:r>
      <w:r w:rsidR="00A13B91">
        <w:rPr>
          <w:rFonts w:eastAsiaTheme="minorEastAsia"/>
          <w:color w:val="000000" w:themeColor="text1"/>
        </w:rPr>
        <w:t xml:space="preserve"> </w:t>
      </w:r>
    </w:p>
    <w:p w14:paraId="3EE4146B" w14:textId="77777777" w:rsidR="00BC7FCA" w:rsidRPr="00AB45C5" w:rsidRDefault="00BC7FCA" w:rsidP="00A13B91">
      <w:pPr>
        <w:pStyle w:val="a4"/>
        <w:ind w:left="709" w:firstLine="0"/>
        <w:rPr>
          <w:rFonts w:eastAsiaTheme="minorEastAsia"/>
          <w:color w:val="000000" w:themeColor="text1"/>
        </w:rPr>
      </w:pPr>
    </w:p>
    <w:p w14:paraId="54893004" w14:textId="77777777" w:rsidR="00535A86" w:rsidRDefault="00535A86" w:rsidP="00535A86">
      <w:pPr>
        <w:numPr>
          <w:ilvl w:val="0"/>
          <w:numId w:val="1"/>
        </w:numPr>
        <w:ind w:hanging="331"/>
      </w:pPr>
      <w:r>
        <w:t xml:space="preserve">Qualifications </w:t>
      </w:r>
    </w:p>
    <w:p w14:paraId="2E03DE33" w14:textId="285DC09B" w:rsidR="00535A86" w:rsidRDefault="00535A86" w:rsidP="00535A86">
      <w:pPr>
        <w:numPr>
          <w:ilvl w:val="1"/>
          <w:numId w:val="1"/>
        </w:numPr>
        <w:ind w:hanging="399"/>
      </w:pPr>
      <w:r>
        <w:t xml:space="preserve">Experienced writing </w:t>
      </w:r>
      <w:r w:rsidR="008015DF">
        <w:t>educator</w:t>
      </w:r>
      <w:r w:rsidR="00F80724">
        <w:t>/</w:t>
      </w:r>
      <w:r w:rsidR="008015DF">
        <w:t xml:space="preserve">researcher </w:t>
      </w:r>
      <w:r w:rsidR="00F80724">
        <w:t xml:space="preserve">for higher education </w:t>
      </w:r>
      <w:r>
        <w:t>whose nationality is one of the following: American, Canadian, British, Irish, Australian, or New Zealander (Korea can only provide English teaching visa</w:t>
      </w:r>
      <w:r w:rsidR="00DB7EA4">
        <w:t>s</w:t>
      </w:r>
      <w:r>
        <w:t xml:space="preserve"> to candidates from those countries.) </w:t>
      </w:r>
    </w:p>
    <w:p w14:paraId="16F14133" w14:textId="2478CE66" w:rsidR="00535A86" w:rsidRDefault="00535A86" w:rsidP="00535A86">
      <w:pPr>
        <w:numPr>
          <w:ilvl w:val="1"/>
          <w:numId w:val="1"/>
        </w:numPr>
        <w:ind w:left="426"/>
      </w:pPr>
      <w:r>
        <w:t xml:space="preserve">Candidates with a </w:t>
      </w:r>
      <w:r w:rsidR="00116A2D">
        <w:t xml:space="preserve">Master’s </w:t>
      </w:r>
      <w:r w:rsidR="00D138C6">
        <w:t xml:space="preserve">degree </w:t>
      </w:r>
      <w:r w:rsidR="00116A2D">
        <w:t xml:space="preserve">(minimum) </w:t>
      </w:r>
      <w:r w:rsidR="00D138C6">
        <w:t xml:space="preserve">in </w:t>
      </w:r>
      <w:r w:rsidR="003138CA">
        <w:t xml:space="preserve">Applied Linguistics, </w:t>
      </w:r>
      <w:r w:rsidR="008015DF">
        <w:t>Composition Studies</w:t>
      </w:r>
      <w:r w:rsidR="00720E58">
        <w:t xml:space="preserve">, </w:t>
      </w:r>
      <w:r w:rsidR="00720E58">
        <w:tab/>
        <w:t>Law, and Engineering</w:t>
      </w:r>
      <w:r w:rsidR="008015DF">
        <w:t xml:space="preserve"> </w:t>
      </w:r>
      <w:r w:rsidR="000167A5">
        <w:t>are preferred.</w:t>
      </w:r>
      <w:r w:rsidR="003138CA">
        <w:t xml:space="preserve"> </w:t>
      </w:r>
    </w:p>
    <w:p w14:paraId="1A844657" w14:textId="00B85462" w:rsidR="003138CA" w:rsidRDefault="003138CA" w:rsidP="00535A86">
      <w:pPr>
        <w:numPr>
          <w:ilvl w:val="1"/>
          <w:numId w:val="1"/>
        </w:numPr>
        <w:ind w:left="426"/>
      </w:pPr>
      <w:r>
        <w:rPr>
          <w:rFonts w:eastAsiaTheme="minorEastAsia" w:hint="eastAsia"/>
        </w:rPr>
        <w:t>C</w:t>
      </w:r>
      <w:r>
        <w:rPr>
          <w:rFonts w:eastAsiaTheme="minorEastAsia"/>
        </w:rPr>
        <w:t xml:space="preserve">andidates who have </w:t>
      </w:r>
      <w:r w:rsidR="00B74DC7">
        <w:rPr>
          <w:rFonts w:eastAsiaTheme="minorEastAsia"/>
        </w:rPr>
        <w:t>teaching/</w:t>
      </w:r>
      <w:r w:rsidR="00F80724">
        <w:rPr>
          <w:rFonts w:eastAsiaTheme="minorEastAsia"/>
        </w:rPr>
        <w:t xml:space="preserve">research </w:t>
      </w:r>
      <w:r>
        <w:rPr>
          <w:rFonts w:eastAsiaTheme="minorEastAsia"/>
        </w:rPr>
        <w:t xml:space="preserve">experience </w:t>
      </w:r>
      <w:r w:rsidR="008015DF">
        <w:rPr>
          <w:rFonts w:eastAsiaTheme="minorEastAsia"/>
        </w:rPr>
        <w:t xml:space="preserve">in </w:t>
      </w:r>
      <w:r>
        <w:rPr>
          <w:rFonts w:eastAsiaTheme="minorEastAsia"/>
        </w:rPr>
        <w:t xml:space="preserve">writing for publication are preferred. </w:t>
      </w:r>
    </w:p>
    <w:p w14:paraId="405EF647" w14:textId="56DDF46F" w:rsidR="00535A86" w:rsidRDefault="008D53AA" w:rsidP="00535A86">
      <w:pPr>
        <w:numPr>
          <w:ilvl w:val="1"/>
          <w:numId w:val="1"/>
        </w:numPr>
        <w:ind w:left="426"/>
      </w:pPr>
      <w:r>
        <w:t>More than three</w:t>
      </w:r>
      <w:r w:rsidR="00535A86">
        <w:t xml:space="preserve"> years of </w:t>
      </w:r>
      <w:r w:rsidR="003138CA">
        <w:t xml:space="preserve">extensive </w:t>
      </w:r>
      <w:r w:rsidR="00535A86">
        <w:t>Proofreading/ Editing experience</w:t>
      </w:r>
    </w:p>
    <w:p w14:paraId="1EB0AFCD" w14:textId="47743B3B" w:rsidR="00535A86" w:rsidRDefault="00535A86" w:rsidP="00535A86">
      <w:pPr>
        <w:numPr>
          <w:ilvl w:val="1"/>
          <w:numId w:val="1"/>
        </w:numPr>
        <w:ind w:left="426"/>
      </w:pPr>
      <w:r>
        <w:t xml:space="preserve">Excellent reading </w:t>
      </w:r>
      <w:r w:rsidR="005516D1">
        <w:t xml:space="preserve">and writing </w:t>
      </w:r>
      <w:r>
        <w:t>skills</w:t>
      </w:r>
      <w:r w:rsidR="003138CA">
        <w:t xml:space="preserve"> with wide-ranging knowledge o</w:t>
      </w:r>
      <w:r w:rsidR="008D53AA">
        <w:t>f</w:t>
      </w:r>
      <w:r w:rsidR="003138CA">
        <w:t xml:space="preserve"> science and technology</w:t>
      </w:r>
      <w:r w:rsidR="00BE7512">
        <w:t xml:space="preserve"> subjects</w:t>
      </w:r>
      <w:r>
        <w:t xml:space="preserve"> </w:t>
      </w:r>
    </w:p>
    <w:p w14:paraId="5111225F" w14:textId="580456FE" w:rsidR="003C26C8" w:rsidRPr="003C26C8" w:rsidRDefault="003C26C8" w:rsidP="00535A86">
      <w:pPr>
        <w:numPr>
          <w:ilvl w:val="1"/>
          <w:numId w:val="1"/>
        </w:numPr>
        <w:ind w:left="426"/>
      </w:pPr>
      <w:r w:rsidRPr="003C26C8">
        <w:rPr>
          <w:color w:val="333333"/>
          <w:shd w:val="clear" w:color="auto" w:fill="FFFFFF"/>
        </w:rPr>
        <w:t>Demonstrated ability to work effectively and collegially</w:t>
      </w:r>
    </w:p>
    <w:p w14:paraId="0BBC08CA" w14:textId="71D645B9" w:rsidR="00535A86" w:rsidRDefault="00535A86" w:rsidP="00535A86">
      <w:pPr>
        <w:numPr>
          <w:ilvl w:val="1"/>
          <w:numId w:val="1"/>
        </w:numPr>
        <w:ind w:left="426"/>
      </w:pPr>
      <w:r>
        <w:t>Ability to manage time and meet deadlines</w:t>
      </w:r>
    </w:p>
    <w:p w14:paraId="14E0112F" w14:textId="62AA0421" w:rsidR="00535A86" w:rsidRPr="00C72E9D" w:rsidRDefault="00535A86" w:rsidP="00535A86">
      <w:pPr>
        <w:numPr>
          <w:ilvl w:val="1"/>
          <w:numId w:val="1"/>
        </w:numPr>
        <w:ind w:hanging="399"/>
      </w:pPr>
      <w:r>
        <w:t xml:space="preserve">Candidates will be selected based on the criteria set by JBNU; please note that only shortlisted </w:t>
      </w:r>
      <w:r w:rsidR="00DB7EA4">
        <w:t xml:space="preserve">candidates </w:t>
      </w:r>
      <w:r>
        <w:t>will be contacted and that</w:t>
      </w:r>
      <w:r w:rsidR="00BE7512">
        <w:t xml:space="preserve"> a</w:t>
      </w:r>
      <w:r>
        <w:t xml:space="preserve"> reference</w:t>
      </w:r>
      <w:r w:rsidR="00DB7EA4">
        <w:t xml:space="preserve"> </w:t>
      </w:r>
      <w:r>
        <w:t xml:space="preserve">check will follow. </w:t>
      </w:r>
      <w:r w:rsidR="00DB7EA4">
        <w:t xml:space="preserve">Any </w:t>
      </w:r>
      <w:r>
        <w:t xml:space="preserve">former supervisors or colleagues </w:t>
      </w:r>
      <w:r w:rsidR="00DB7EA4">
        <w:t xml:space="preserve">listed </w:t>
      </w:r>
      <w:r>
        <w:t xml:space="preserve">on your resume will be contacted. </w:t>
      </w:r>
      <w:r>
        <w:rPr>
          <w:b/>
        </w:rPr>
        <w:t xml:space="preserve"> </w:t>
      </w:r>
      <w:r w:rsidR="00824505">
        <w:rPr>
          <w:b/>
        </w:rPr>
        <w:br/>
      </w:r>
    </w:p>
    <w:p w14:paraId="2C2C0D0A" w14:textId="6E759C7D" w:rsidR="00720E58" w:rsidRPr="002411C2" w:rsidRDefault="00535A86" w:rsidP="00720E58">
      <w:pPr>
        <w:numPr>
          <w:ilvl w:val="0"/>
          <w:numId w:val="1"/>
        </w:numPr>
        <w:ind w:hanging="331"/>
      </w:pPr>
      <w:r>
        <w:t>Job description</w:t>
      </w:r>
    </w:p>
    <w:p w14:paraId="5E09FD88" w14:textId="77777777" w:rsidR="00720E58" w:rsidRDefault="00720E58" w:rsidP="00720E58">
      <w:pPr>
        <w:numPr>
          <w:ilvl w:val="1"/>
          <w:numId w:val="1"/>
        </w:numPr>
        <w:ind w:hanging="399"/>
        <w:rPr>
          <w:color w:val="000000" w:themeColor="text1"/>
        </w:rPr>
      </w:pPr>
      <w:r w:rsidRPr="00D363B2">
        <w:rPr>
          <w:color w:val="000000" w:themeColor="text1"/>
        </w:rPr>
        <w:t>Proofreading and editing</w:t>
      </w:r>
      <w:r>
        <w:rPr>
          <w:color w:val="000000" w:themeColor="text1"/>
        </w:rPr>
        <w:t xml:space="preserve"> non-native English-speaking scholars’ </w:t>
      </w:r>
      <w:r w:rsidRPr="00D363B2">
        <w:rPr>
          <w:color w:val="000000" w:themeColor="text1"/>
        </w:rPr>
        <w:t>research paper</w:t>
      </w:r>
      <w:r>
        <w:rPr>
          <w:color w:val="000000" w:themeColor="text1"/>
        </w:rPr>
        <w:t>s</w:t>
      </w:r>
      <w:r w:rsidRPr="00D363B2">
        <w:rPr>
          <w:color w:val="000000" w:themeColor="text1"/>
        </w:rPr>
        <w:t xml:space="preserve"> for </w:t>
      </w:r>
      <w:r>
        <w:rPr>
          <w:color w:val="000000" w:themeColor="text1"/>
        </w:rPr>
        <w:t xml:space="preserve">international </w:t>
      </w:r>
      <w:r w:rsidRPr="00D363B2">
        <w:rPr>
          <w:color w:val="000000" w:themeColor="text1"/>
        </w:rPr>
        <w:t xml:space="preserve">publication </w:t>
      </w:r>
    </w:p>
    <w:p w14:paraId="557EC5C2" w14:textId="3101654A" w:rsidR="00535A86" w:rsidRDefault="00535A86" w:rsidP="00535A86">
      <w:pPr>
        <w:numPr>
          <w:ilvl w:val="1"/>
          <w:numId w:val="1"/>
        </w:numPr>
        <w:ind w:hanging="399"/>
      </w:pPr>
      <w:r>
        <w:t xml:space="preserve">Developing graduate student writing manuals and </w:t>
      </w:r>
      <w:r w:rsidR="00DB7EA4">
        <w:t xml:space="preserve">a teaching </w:t>
      </w:r>
      <w:r>
        <w:t xml:space="preserve">curriculum with other professors at the </w:t>
      </w:r>
      <w:r w:rsidR="00DB7EA4">
        <w:t>C</w:t>
      </w:r>
      <w:r>
        <w:t xml:space="preserve">enter </w:t>
      </w:r>
    </w:p>
    <w:p w14:paraId="7B758D59" w14:textId="097D5D73" w:rsidR="00535A86" w:rsidRPr="009B0485" w:rsidRDefault="004276BF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>
        <w:rPr>
          <w:color w:val="000000" w:themeColor="text1"/>
        </w:rPr>
        <w:t>Conducting r</w:t>
      </w:r>
      <w:r w:rsidR="00535A86" w:rsidRPr="009B0485">
        <w:rPr>
          <w:color w:val="000000" w:themeColor="text1"/>
        </w:rPr>
        <w:t>esearch on Writing Center</w:t>
      </w:r>
      <w:r w:rsidR="005516D1">
        <w:rPr>
          <w:color w:val="000000" w:themeColor="text1"/>
        </w:rPr>
        <w:t>- or graduate student writing</w:t>
      </w:r>
      <w:r w:rsidR="00D138C6">
        <w:rPr>
          <w:color w:val="000000" w:themeColor="text1"/>
        </w:rPr>
        <w:t>-related</w:t>
      </w:r>
      <w:r w:rsidR="00535A86" w:rsidRPr="009B0485">
        <w:rPr>
          <w:color w:val="000000" w:themeColor="text1"/>
        </w:rPr>
        <w:t xml:space="preserve"> issues </w:t>
      </w:r>
    </w:p>
    <w:p w14:paraId="67BC826B" w14:textId="43255EF3" w:rsidR="00535A86" w:rsidRPr="00F80724" w:rsidRDefault="00535A86" w:rsidP="00535A86">
      <w:pPr>
        <w:numPr>
          <w:ilvl w:val="1"/>
          <w:numId w:val="1"/>
        </w:numPr>
        <w:ind w:hanging="399"/>
        <w:rPr>
          <w:color w:val="000000" w:themeColor="text1"/>
        </w:rPr>
      </w:pPr>
      <w:r w:rsidRPr="00D363B2">
        <w:rPr>
          <w:rFonts w:eastAsiaTheme="minorEastAsia" w:hint="eastAsia"/>
          <w:color w:val="000000" w:themeColor="text1"/>
        </w:rPr>
        <w:t>T</w:t>
      </w:r>
      <w:r w:rsidRPr="00D363B2">
        <w:rPr>
          <w:rFonts w:eastAsiaTheme="minorEastAsia"/>
          <w:color w:val="000000" w:themeColor="text1"/>
        </w:rPr>
        <w:t>eaching writing courses (optional)</w:t>
      </w:r>
    </w:p>
    <w:p w14:paraId="0BB85F55" w14:textId="77777777" w:rsidR="008015DF" w:rsidRPr="00D363B2" w:rsidRDefault="008015DF" w:rsidP="00F80724">
      <w:pPr>
        <w:ind w:left="813" w:firstLine="0"/>
        <w:rPr>
          <w:color w:val="000000" w:themeColor="text1"/>
        </w:rPr>
      </w:pPr>
    </w:p>
    <w:p w14:paraId="45E44313" w14:textId="7D848B39" w:rsidR="00535A86" w:rsidRDefault="00535A86" w:rsidP="00535A86">
      <w:pPr>
        <w:numPr>
          <w:ilvl w:val="0"/>
          <w:numId w:val="1"/>
        </w:numPr>
        <w:ind w:hanging="331"/>
      </w:pPr>
      <w:r>
        <w:t xml:space="preserve">Application documents </w:t>
      </w:r>
    </w:p>
    <w:p w14:paraId="60EE0193" w14:textId="215CEAB1" w:rsidR="00535A86" w:rsidRPr="002E615A" w:rsidRDefault="00535A86" w:rsidP="00535A86">
      <w:pPr>
        <w:numPr>
          <w:ilvl w:val="1"/>
          <w:numId w:val="1"/>
        </w:numPr>
        <w:ind w:hanging="399"/>
      </w:pPr>
      <w:r>
        <w:t xml:space="preserve">Application form (attached) </w:t>
      </w:r>
      <w:r w:rsidR="0056682F">
        <w:t xml:space="preserve">and </w:t>
      </w:r>
      <w:r w:rsidRPr="00B46CA7">
        <w:rPr>
          <w:rFonts w:eastAsiaTheme="minorEastAsia" w:hint="eastAsia"/>
        </w:rPr>
        <w:t>R</w:t>
      </w:r>
      <w:r w:rsidRPr="00B46CA7">
        <w:rPr>
          <w:rFonts w:eastAsiaTheme="minorEastAsia"/>
        </w:rPr>
        <w:t xml:space="preserve">esume </w:t>
      </w:r>
      <w:r w:rsidR="0056682F">
        <w:rPr>
          <w:rFonts w:eastAsiaTheme="minorEastAsia"/>
        </w:rPr>
        <w:t xml:space="preserve">or CV </w:t>
      </w:r>
      <w:r w:rsidRPr="00B46CA7">
        <w:rPr>
          <w:rFonts w:eastAsiaTheme="minorEastAsia"/>
        </w:rPr>
        <w:t>(</w:t>
      </w:r>
      <w:r>
        <w:rPr>
          <w:rFonts w:eastAsiaTheme="minorEastAsia"/>
        </w:rPr>
        <w:t>o</w:t>
      </w:r>
      <w:r w:rsidRPr="00B46CA7">
        <w:rPr>
          <w:rFonts w:eastAsiaTheme="minorEastAsia"/>
        </w:rPr>
        <w:t>nly list verifiable work experience)</w:t>
      </w:r>
    </w:p>
    <w:p w14:paraId="25BF3DCB" w14:textId="5B438C20" w:rsidR="003B231D" w:rsidRPr="003B231D" w:rsidRDefault="002E615A" w:rsidP="00535A86">
      <w:pPr>
        <w:numPr>
          <w:ilvl w:val="1"/>
          <w:numId w:val="1"/>
        </w:numPr>
        <w:ind w:hanging="399"/>
      </w:pPr>
      <w:r w:rsidRPr="003B231D">
        <w:rPr>
          <w:rFonts w:eastAsiaTheme="minorEastAsia" w:hint="eastAsia"/>
        </w:rPr>
        <w:t>S</w:t>
      </w:r>
      <w:r w:rsidRPr="003B231D">
        <w:rPr>
          <w:rFonts w:eastAsiaTheme="minorEastAsia"/>
        </w:rPr>
        <w:t xml:space="preserve">tatement of Purpose </w:t>
      </w:r>
    </w:p>
    <w:p w14:paraId="34B262F9" w14:textId="77777777" w:rsidR="00535A86" w:rsidRDefault="00535A86" w:rsidP="00535A86">
      <w:pPr>
        <w:numPr>
          <w:ilvl w:val="1"/>
          <w:numId w:val="1"/>
        </w:numPr>
        <w:ind w:hanging="399"/>
      </w:pPr>
      <w:r>
        <w:t xml:space="preserve">Scanned copy of passport/ degree/ transcript </w:t>
      </w:r>
    </w:p>
    <w:p w14:paraId="3A8BB636" w14:textId="761C273C" w:rsidR="00535A86" w:rsidRDefault="00535A86" w:rsidP="00535A86">
      <w:pPr>
        <w:numPr>
          <w:ilvl w:val="1"/>
          <w:numId w:val="1"/>
        </w:numPr>
        <w:ind w:hanging="399"/>
      </w:pPr>
      <w:r>
        <w:t xml:space="preserve">Scanned copy of at least two recommendation letters with contact phone number and email address. (One letter of recommendation should be from a Korean former supervisor and the other should be from </w:t>
      </w:r>
      <w:r w:rsidR="00DB7EA4">
        <w:t xml:space="preserve">a </w:t>
      </w:r>
      <w:r>
        <w:t>former professor or thesis advisor.</w:t>
      </w:r>
      <w:r w:rsidRPr="005516D1">
        <w:t xml:space="preserve"> </w:t>
      </w:r>
      <w:r w:rsidR="005516D1" w:rsidRPr="005516D1">
        <w:t xml:space="preserve">We do not </w:t>
      </w:r>
      <w:r w:rsidR="006B725E">
        <w:t>accept reference letters from</w:t>
      </w:r>
      <w:r w:rsidR="006B725E" w:rsidRPr="005516D1">
        <w:t xml:space="preserve"> </w:t>
      </w:r>
      <w:r w:rsidR="005516D1" w:rsidRPr="005516D1">
        <w:t>colleagues</w:t>
      </w:r>
      <w:r w:rsidR="005516D1">
        <w:t xml:space="preserve">. </w:t>
      </w:r>
      <w:r>
        <w:t xml:space="preserve">Please note that </w:t>
      </w:r>
      <w:r w:rsidR="00DB7EA4">
        <w:t xml:space="preserve">references </w:t>
      </w:r>
      <w:r>
        <w:t xml:space="preserve">will be contacted.) </w:t>
      </w:r>
    </w:p>
    <w:p w14:paraId="1CDA0199" w14:textId="45D26E05" w:rsidR="00535A86" w:rsidRDefault="00DB7EA4" w:rsidP="00535A86">
      <w:pPr>
        <w:numPr>
          <w:ilvl w:val="1"/>
          <w:numId w:val="1"/>
        </w:numPr>
        <w:ind w:hanging="399"/>
      </w:pPr>
      <w:r>
        <w:t>One</w:t>
      </w:r>
      <w:r w:rsidR="00535A86">
        <w:t xml:space="preserve"> writing sample (Published research articles are preferred) </w:t>
      </w:r>
    </w:p>
    <w:p w14:paraId="727C0519" w14:textId="0BDC5460" w:rsidR="00535A86" w:rsidRDefault="00DB7EA4" w:rsidP="00535A86">
      <w:pPr>
        <w:numPr>
          <w:ilvl w:val="1"/>
          <w:numId w:val="1"/>
        </w:numPr>
        <w:ind w:hanging="399"/>
      </w:pPr>
      <w:r>
        <w:rPr>
          <w:rFonts w:eastAsiaTheme="minorEastAsia"/>
        </w:rPr>
        <w:t>One</w:t>
      </w:r>
      <w:r w:rsidR="00535A86">
        <w:rPr>
          <w:rFonts w:eastAsiaTheme="minorEastAsia"/>
        </w:rPr>
        <w:t xml:space="preserve"> </w:t>
      </w:r>
      <w:r w:rsidR="00535A86" w:rsidRPr="009B0485">
        <w:rPr>
          <w:rFonts w:eastAsiaTheme="minorEastAsia"/>
          <w:color w:val="000000" w:themeColor="text1"/>
        </w:rPr>
        <w:t>proofreading sample</w:t>
      </w:r>
      <w:r w:rsidR="00535A86" w:rsidRPr="009B0485">
        <w:rPr>
          <w:color w:val="000000" w:themeColor="text1"/>
        </w:rPr>
        <w:t xml:space="preserve"> (</w:t>
      </w:r>
      <w:r w:rsidR="00535A86" w:rsidRPr="005516D1">
        <w:rPr>
          <w:b/>
          <w:color w:val="auto"/>
        </w:rPr>
        <w:t>Heav</w:t>
      </w:r>
      <w:r w:rsidRPr="005516D1">
        <w:rPr>
          <w:b/>
          <w:color w:val="auto"/>
        </w:rPr>
        <w:t>il</w:t>
      </w:r>
      <w:r w:rsidR="00535A86" w:rsidRPr="005516D1">
        <w:rPr>
          <w:b/>
          <w:color w:val="auto"/>
        </w:rPr>
        <w:t>y Edit</w:t>
      </w:r>
      <w:r w:rsidRPr="005516D1">
        <w:rPr>
          <w:b/>
          <w:color w:val="auto"/>
        </w:rPr>
        <w:t>ed</w:t>
      </w:r>
      <w:r w:rsidR="00535A86" w:rsidRPr="009B0485">
        <w:rPr>
          <w:color w:val="000000" w:themeColor="text1"/>
        </w:rPr>
        <w:t>)</w:t>
      </w:r>
    </w:p>
    <w:p w14:paraId="1ADC8AF8" w14:textId="77777777" w:rsidR="00535A86" w:rsidRDefault="00535A86" w:rsidP="00535A86">
      <w:pPr>
        <w:ind w:left="813" w:firstLine="0"/>
      </w:pPr>
    </w:p>
    <w:p w14:paraId="19CBFB60" w14:textId="5357A140" w:rsidR="00535A86" w:rsidRPr="00D363B2" w:rsidRDefault="00535A86" w:rsidP="00535A86">
      <w:pPr>
        <w:numPr>
          <w:ilvl w:val="0"/>
          <w:numId w:val="1"/>
        </w:numPr>
        <w:ind w:hanging="331"/>
        <w:rPr>
          <w:color w:val="000000" w:themeColor="text1"/>
        </w:rPr>
      </w:pPr>
      <w:r>
        <w:t>Application deadline:</w:t>
      </w:r>
      <w:r w:rsidR="006A3081">
        <w:rPr>
          <w:color w:val="000000" w:themeColor="text1"/>
        </w:rPr>
        <w:t xml:space="preserve"> </w:t>
      </w:r>
      <w:r w:rsidR="006A3081" w:rsidRPr="00F80724">
        <w:rPr>
          <w:b/>
          <w:color w:val="FF0000"/>
        </w:rPr>
        <w:t>Thursday,</w:t>
      </w:r>
      <w:r w:rsidR="005A62BE">
        <w:rPr>
          <w:b/>
          <w:color w:val="FF0000"/>
        </w:rPr>
        <w:t xml:space="preserve"> July</w:t>
      </w:r>
      <w:r w:rsidR="006A3081" w:rsidRPr="00F80724">
        <w:rPr>
          <w:b/>
          <w:color w:val="FF0000"/>
        </w:rPr>
        <w:t xml:space="preserve"> </w:t>
      </w:r>
      <w:r w:rsidR="005A62BE">
        <w:rPr>
          <w:b/>
          <w:color w:val="FF0000"/>
        </w:rPr>
        <w:t>6</w:t>
      </w:r>
      <w:r w:rsidR="00B74DC7">
        <w:rPr>
          <w:b/>
          <w:color w:val="FF0000"/>
        </w:rPr>
        <w:t>, 202</w:t>
      </w:r>
      <w:r w:rsidR="00720E58">
        <w:rPr>
          <w:b/>
          <w:color w:val="FF0000"/>
        </w:rPr>
        <w:t>3</w:t>
      </w:r>
      <w:r w:rsidR="00B74DC7">
        <w:rPr>
          <w:b/>
          <w:color w:val="FF0000"/>
        </w:rPr>
        <w:t xml:space="preserve">. </w:t>
      </w:r>
      <w:r w:rsidR="00EA45C7" w:rsidRPr="00F80724">
        <w:rPr>
          <w:color w:val="FF0000"/>
        </w:rPr>
        <w:t xml:space="preserve"> </w:t>
      </w:r>
    </w:p>
    <w:p w14:paraId="41775CF4" w14:textId="215FF7EA" w:rsidR="00535A86" w:rsidRPr="00D363B2" w:rsidRDefault="00535A86" w:rsidP="00535A86">
      <w:pPr>
        <w:ind w:left="332" w:firstLine="0"/>
        <w:rPr>
          <w:color w:val="000000" w:themeColor="text1"/>
        </w:rPr>
      </w:pPr>
      <w:r w:rsidRPr="00D363B2">
        <w:rPr>
          <w:color w:val="000000" w:themeColor="text1"/>
        </w:rPr>
        <w:t>Open until f</w:t>
      </w:r>
      <w:r w:rsidR="005516D1">
        <w:rPr>
          <w:color w:val="000000" w:themeColor="text1"/>
        </w:rPr>
        <w:t>illed (</w:t>
      </w:r>
      <w:r w:rsidRPr="00D363B2">
        <w:rPr>
          <w:color w:val="000000" w:themeColor="text1"/>
        </w:rPr>
        <w:t xml:space="preserve">Applications will be reviewed until the position is filled) </w:t>
      </w:r>
    </w:p>
    <w:p w14:paraId="1B35D6A2" w14:textId="1D00F9D9" w:rsidR="00535A86" w:rsidRDefault="00535A86" w:rsidP="00535A86">
      <w:pPr>
        <w:numPr>
          <w:ilvl w:val="0"/>
          <w:numId w:val="1"/>
        </w:numPr>
        <w:ind w:hanging="331"/>
      </w:pPr>
      <w:r>
        <w:t xml:space="preserve">How to apply: Send your documents via e-mail to </w:t>
      </w:r>
      <w:hyperlink r:id="rId7" w:history="1">
        <w:r w:rsidRPr="00FD1E52">
          <w:rPr>
            <w:rStyle w:val="a5"/>
          </w:rPr>
          <w:t>hyunjeonglee@jbnu.ac.kr</w:t>
        </w:r>
      </w:hyperlink>
    </w:p>
    <w:p w14:paraId="7B77BE18" w14:textId="77777777" w:rsidR="00535A86" w:rsidRDefault="00535A86" w:rsidP="00535A86">
      <w:pPr>
        <w:numPr>
          <w:ilvl w:val="0"/>
          <w:numId w:val="1"/>
        </w:numPr>
        <w:ind w:hanging="331"/>
      </w:pPr>
      <w:r>
        <w:t xml:space="preserve">Contact and mailing address: +82-63-270-4879  </w:t>
      </w:r>
    </w:p>
    <w:p w14:paraId="3BC4963B" w14:textId="77777777" w:rsidR="00535A86" w:rsidRDefault="00535A86" w:rsidP="00535A86">
      <w:pPr>
        <w:ind w:left="332" w:firstLine="0"/>
      </w:pPr>
      <w:r>
        <w:rPr>
          <w:rFonts w:eastAsiaTheme="minorEastAsia"/>
        </w:rPr>
        <w:t xml:space="preserve">Writing Center, </w:t>
      </w:r>
      <w:r>
        <w:t>253-</w:t>
      </w:r>
      <w:r w:rsidRPr="00D363B2">
        <w:rPr>
          <w:rFonts w:eastAsia="맑은 고딕"/>
        </w:rPr>
        <w:t>ho</w:t>
      </w:r>
      <w:r>
        <w:t xml:space="preserve">, </w:t>
      </w:r>
      <w:proofErr w:type="spellStart"/>
      <w:r>
        <w:t>Jinsoo</w:t>
      </w:r>
      <w:proofErr w:type="spellEnd"/>
      <w:r>
        <w:t xml:space="preserve">-dang (Law school), </w:t>
      </w:r>
      <w:proofErr w:type="spellStart"/>
      <w:r>
        <w:t>Jeonbuk</w:t>
      </w:r>
      <w:proofErr w:type="spellEnd"/>
      <w:r>
        <w:t xml:space="preserve"> National University,</w:t>
      </w:r>
      <w:r>
        <w:rPr>
          <w:rFonts w:eastAsiaTheme="minorEastAsia" w:hint="eastAsia"/>
        </w:rPr>
        <w:t xml:space="preserve"> </w:t>
      </w:r>
      <w:r>
        <w:t xml:space="preserve">576 </w:t>
      </w:r>
      <w:proofErr w:type="spellStart"/>
      <w:r>
        <w:t>Baekjedaero</w:t>
      </w:r>
      <w:proofErr w:type="spellEnd"/>
      <w:r>
        <w:t xml:space="preserve">, </w:t>
      </w:r>
      <w:proofErr w:type="spellStart"/>
      <w:r>
        <w:t>Deokjin-gu</w:t>
      </w:r>
      <w:proofErr w:type="spellEnd"/>
      <w:r>
        <w:t xml:space="preserve">, </w:t>
      </w:r>
      <w:proofErr w:type="spellStart"/>
      <w:r>
        <w:t>Jeonju-si</w:t>
      </w:r>
      <w:proofErr w:type="spellEnd"/>
      <w:r>
        <w:t xml:space="preserve">, </w:t>
      </w:r>
      <w:proofErr w:type="spellStart"/>
      <w:r>
        <w:t>Jeollabuk</w:t>
      </w:r>
      <w:proofErr w:type="spellEnd"/>
      <w:r>
        <w:t xml:space="preserve">-do, South Korea </w:t>
      </w:r>
    </w:p>
    <w:p w14:paraId="7FC4247B" w14:textId="77777777" w:rsidR="00535A86" w:rsidRDefault="00535A86" w:rsidP="00535A86">
      <w:pPr>
        <w:rPr>
          <w:rFonts w:eastAsiaTheme="minorEastAsia"/>
        </w:rPr>
      </w:pPr>
    </w:p>
    <w:p w14:paraId="22B874BA" w14:textId="32985A34" w:rsidR="003B231D" w:rsidRDefault="003B231D" w:rsidP="003B231D">
      <w:pPr>
        <w:pStyle w:val="a4"/>
        <w:ind w:leftChars="64" w:left="141" w:firstLine="0"/>
        <w:rPr>
          <w:rFonts w:eastAsiaTheme="minorEastAsia"/>
          <w:color w:val="auto"/>
        </w:rPr>
      </w:pPr>
      <w:r w:rsidRPr="003B231D">
        <w:rPr>
          <w:rFonts w:eastAsiaTheme="minorEastAsia"/>
          <w:b/>
          <w:color w:val="auto"/>
        </w:rPr>
        <w:t xml:space="preserve">Note: </w:t>
      </w:r>
      <w:r w:rsidR="00DB7EA4">
        <w:rPr>
          <w:rFonts w:eastAsiaTheme="minorEastAsia"/>
          <w:b/>
          <w:color w:val="auto"/>
        </w:rPr>
        <w:t>S</w:t>
      </w:r>
      <w:r w:rsidRPr="003B231D">
        <w:rPr>
          <w:rFonts w:eastAsiaTheme="minorEastAsia"/>
          <w:b/>
          <w:color w:val="auto"/>
        </w:rPr>
        <w:t xml:space="preserve">elected candidates will be </w:t>
      </w:r>
      <w:r w:rsidR="00624A17">
        <w:rPr>
          <w:rFonts w:eastAsiaTheme="minorEastAsia"/>
          <w:b/>
          <w:color w:val="auto"/>
        </w:rPr>
        <w:t>asked to edit sample paper</w:t>
      </w:r>
      <w:r w:rsidR="004276BF">
        <w:rPr>
          <w:rFonts w:eastAsiaTheme="minorEastAsia"/>
          <w:b/>
          <w:color w:val="auto"/>
        </w:rPr>
        <w:t>s</w:t>
      </w:r>
      <w:r w:rsidR="00624A17">
        <w:rPr>
          <w:rFonts w:eastAsiaTheme="minorEastAsia"/>
          <w:b/>
          <w:color w:val="auto"/>
        </w:rPr>
        <w:t xml:space="preserve"> that we provide, which we will assess </w:t>
      </w:r>
      <w:r w:rsidRPr="003B231D">
        <w:rPr>
          <w:rFonts w:eastAsiaTheme="minorEastAsia"/>
          <w:b/>
          <w:color w:val="auto"/>
        </w:rPr>
        <w:t xml:space="preserve">before </w:t>
      </w:r>
      <w:r w:rsidR="00624A17">
        <w:rPr>
          <w:rFonts w:eastAsiaTheme="minorEastAsia"/>
          <w:b/>
          <w:color w:val="auto"/>
        </w:rPr>
        <w:t xml:space="preserve">deciding whether to offer an </w:t>
      </w:r>
      <w:r w:rsidRPr="003B231D">
        <w:rPr>
          <w:rFonts w:eastAsiaTheme="minorEastAsia"/>
          <w:b/>
          <w:color w:val="auto"/>
        </w:rPr>
        <w:t>interview.</w:t>
      </w:r>
      <w:r>
        <w:rPr>
          <w:rFonts w:eastAsiaTheme="minorEastAsia"/>
          <w:color w:val="auto"/>
        </w:rPr>
        <w:t xml:space="preserve"> D</w:t>
      </w:r>
      <w:r w:rsidRPr="00D363B2">
        <w:rPr>
          <w:rFonts w:eastAsiaTheme="minorEastAsia"/>
          <w:color w:val="auto"/>
        </w:rPr>
        <w:t xml:space="preserve">ue to the volume of applications, we </w:t>
      </w:r>
      <w:r w:rsidR="00624A17">
        <w:rPr>
          <w:rFonts w:eastAsiaTheme="minorEastAsia"/>
          <w:color w:val="auto"/>
        </w:rPr>
        <w:t>may</w:t>
      </w:r>
      <w:r w:rsidRPr="00D363B2">
        <w:rPr>
          <w:rFonts w:eastAsiaTheme="minorEastAsia"/>
          <w:color w:val="auto"/>
        </w:rPr>
        <w:t xml:space="preserve"> only respond to </w:t>
      </w:r>
      <w:r w:rsidR="00DB7EA4">
        <w:rPr>
          <w:rFonts w:eastAsiaTheme="minorEastAsia"/>
          <w:color w:val="auto"/>
        </w:rPr>
        <w:t>candidates</w:t>
      </w:r>
      <w:r w:rsidR="00DB7EA4" w:rsidRPr="00D363B2">
        <w:rPr>
          <w:rFonts w:eastAsiaTheme="minorEastAsia"/>
          <w:color w:val="auto"/>
        </w:rPr>
        <w:t xml:space="preserve"> </w:t>
      </w:r>
      <w:r w:rsidRPr="00D363B2">
        <w:rPr>
          <w:rFonts w:eastAsiaTheme="minorEastAsia"/>
          <w:color w:val="auto"/>
        </w:rPr>
        <w:t xml:space="preserve">who </w:t>
      </w:r>
      <w:r w:rsidR="00624A17">
        <w:rPr>
          <w:rFonts w:eastAsiaTheme="minorEastAsia"/>
          <w:color w:val="auto"/>
        </w:rPr>
        <w:t xml:space="preserve">reach this </w:t>
      </w:r>
      <w:r>
        <w:rPr>
          <w:rFonts w:eastAsiaTheme="minorEastAsia"/>
          <w:color w:val="auto"/>
        </w:rPr>
        <w:t>stage of the hiring process</w:t>
      </w:r>
      <w:r w:rsidRPr="00D363B2">
        <w:rPr>
          <w:rFonts w:eastAsiaTheme="minorEastAsia"/>
          <w:color w:val="auto"/>
        </w:rPr>
        <w:t xml:space="preserve">. </w:t>
      </w:r>
      <w:r>
        <w:rPr>
          <w:rFonts w:eastAsiaTheme="minorEastAsia"/>
          <w:color w:val="auto"/>
        </w:rPr>
        <w:t>W</w:t>
      </w:r>
      <w:r w:rsidRPr="00D363B2">
        <w:rPr>
          <w:rFonts w:eastAsiaTheme="minorEastAsia"/>
          <w:color w:val="auto"/>
        </w:rPr>
        <w:t xml:space="preserve">e sincerely appreciate your interest in the position and your understanding in this regard. </w:t>
      </w:r>
    </w:p>
    <w:p w14:paraId="1962C8BB" w14:textId="77777777" w:rsidR="003B231D" w:rsidRDefault="003B231D" w:rsidP="00535A86">
      <w:pPr>
        <w:pStyle w:val="a4"/>
        <w:ind w:leftChars="64" w:left="141" w:firstLine="0"/>
        <w:rPr>
          <w:rFonts w:eastAsiaTheme="minorEastAsia"/>
          <w:b/>
          <w:color w:val="auto"/>
        </w:rPr>
      </w:pPr>
    </w:p>
    <w:p w14:paraId="7DBB7A82" w14:textId="77777777" w:rsidR="003B231D" w:rsidRDefault="003B231D" w:rsidP="003B231D">
      <w:pPr>
        <w:rPr>
          <w:rFonts w:eastAsiaTheme="minorEastAsia"/>
        </w:rPr>
      </w:pPr>
    </w:p>
    <w:p w14:paraId="1C57BF7F" w14:textId="77777777" w:rsidR="003B231D" w:rsidRDefault="003B231D" w:rsidP="003B231D">
      <w:pPr>
        <w:rPr>
          <w:rFonts w:eastAsiaTheme="minorEastAsia"/>
        </w:rPr>
      </w:pPr>
    </w:p>
    <w:p w14:paraId="6D5A1EC3" w14:textId="60514A98" w:rsidR="003B231D" w:rsidRDefault="003B231D" w:rsidP="003B231D">
      <w:pPr>
        <w:rPr>
          <w:rFonts w:eastAsiaTheme="minorEastAsia"/>
        </w:rPr>
      </w:pPr>
    </w:p>
    <w:p w14:paraId="29A790FF" w14:textId="1C725012" w:rsidR="00F80724" w:rsidRDefault="00F80724" w:rsidP="003B231D">
      <w:pPr>
        <w:rPr>
          <w:rFonts w:eastAsiaTheme="minorEastAsia"/>
        </w:rPr>
      </w:pPr>
    </w:p>
    <w:p w14:paraId="68767650" w14:textId="23A5C89C" w:rsidR="00F80724" w:rsidRDefault="00F80724" w:rsidP="003B231D">
      <w:pPr>
        <w:rPr>
          <w:rFonts w:eastAsiaTheme="minorEastAsia"/>
        </w:rPr>
      </w:pPr>
    </w:p>
    <w:p w14:paraId="2A0DD194" w14:textId="6F2DEA7D" w:rsidR="00F80724" w:rsidRDefault="00F80724" w:rsidP="003B231D">
      <w:pPr>
        <w:rPr>
          <w:rFonts w:eastAsiaTheme="minorEastAsia"/>
        </w:rPr>
      </w:pPr>
    </w:p>
    <w:p w14:paraId="4F89A170" w14:textId="6E033268" w:rsidR="00F80724" w:rsidRDefault="00F80724" w:rsidP="003B231D">
      <w:pPr>
        <w:rPr>
          <w:rFonts w:eastAsiaTheme="minorEastAsia"/>
        </w:rPr>
      </w:pPr>
    </w:p>
    <w:p w14:paraId="0BB1AF21" w14:textId="3A983578" w:rsidR="00F80724" w:rsidRDefault="00F80724" w:rsidP="003B231D">
      <w:pPr>
        <w:rPr>
          <w:rFonts w:eastAsiaTheme="minorEastAsia"/>
        </w:rPr>
      </w:pPr>
    </w:p>
    <w:p w14:paraId="7C480412" w14:textId="71D131AE" w:rsidR="00F80724" w:rsidRDefault="00F80724" w:rsidP="003B231D">
      <w:pPr>
        <w:rPr>
          <w:rFonts w:eastAsiaTheme="minorEastAsia"/>
        </w:rPr>
      </w:pPr>
    </w:p>
    <w:p w14:paraId="016BC5E5" w14:textId="1E93820A" w:rsidR="00F80724" w:rsidRDefault="00F80724" w:rsidP="003B231D">
      <w:pPr>
        <w:rPr>
          <w:rFonts w:eastAsiaTheme="minorEastAsia"/>
        </w:rPr>
      </w:pPr>
    </w:p>
    <w:p w14:paraId="1BF074AE" w14:textId="4992DA9F" w:rsidR="00F80724" w:rsidRDefault="00F80724" w:rsidP="003B231D">
      <w:pPr>
        <w:rPr>
          <w:rFonts w:eastAsiaTheme="minorEastAsia"/>
        </w:rPr>
      </w:pPr>
    </w:p>
    <w:p w14:paraId="21D9EF1D" w14:textId="40B6EDD9" w:rsidR="007803E1" w:rsidRDefault="007803E1" w:rsidP="003B231D">
      <w:pPr>
        <w:rPr>
          <w:rFonts w:eastAsiaTheme="minorEastAsia"/>
        </w:rPr>
      </w:pPr>
    </w:p>
    <w:p w14:paraId="44CF6E28" w14:textId="77777777" w:rsidR="007803E1" w:rsidRDefault="007803E1" w:rsidP="003B231D">
      <w:pPr>
        <w:rPr>
          <w:rFonts w:eastAsiaTheme="minorEastAsia"/>
        </w:rPr>
      </w:pPr>
    </w:p>
    <w:p w14:paraId="3D8CE6F7" w14:textId="77777777" w:rsidR="00F80724" w:rsidRDefault="00F80724" w:rsidP="003B231D">
      <w:pPr>
        <w:rPr>
          <w:rFonts w:eastAsiaTheme="minorEastAsia"/>
        </w:rPr>
      </w:pPr>
    </w:p>
    <w:p w14:paraId="355AFE73" w14:textId="77777777" w:rsidR="003B231D" w:rsidRDefault="003B231D" w:rsidP="003B231D">
      <w:pPr>
        <w:rPr>
          <w:rFonts w:eastAsiaTheme="minorEastAsia"/>
        </w:rPr>
      </w:pPr>
    </w:p>
    <w:p w14:paraId="7EE052EC" w14:textId="77777777" w:rsidR="003B231D" w:rsidRDefault="003B231D" w:rsidP="003B231D">
      <w:pPr>
        <w:rPr>
          <w:rFonts w:eastAsiaTheme="minorEastAsia"/>
        </w:rPr>
      </w:pPr>
    </w:p>
    <w:p w14:paraId="7EDA1D12" w14:textId="77777777" w:rsidR="003B231D" w:rsidRDefault="003B231D" w:rsidP="003B231D">
      <w:pPr>
        <w:rPr>
          <w:rFonts w:eastAsiaTheme="minorEastAsia"/>
        </w:rPr>
      </w:pPr>
    </w:p>
    <w:p w14:paraId="109A26C4" w14:textId="77777777" w:rsidR="003B231D" w:rsidRDefault="003B231D" w:rsidP="003B231D">
      <w:pPr>
        <w:rPr>
          <w:rFonts w:eastAsiaTheme="minorEastAsia"/>
        </w:rPr>
      </w:pPr>
    </w:p>
    <w:p w14:paraId="7051F08B" w14:textId="1FE47D0A" w:rsidR="003269E3" w:rsidRDefault="003269E3" w:rsidP="003B231D">
      <w:pPr>
        <w:rPr>
          <w:rFonts w:eastAsiaTheme="minorEastAsia"/>
        </w:rPr>
      </w:pPr>
    </w:p>
    <w:p w14:paraId="1B9DBD3B" w14:textId="77777777" w:rsidR="004D6729" w:rsidRDefault="004D6729" w:rsidP="003B231D">
      <w:pPr>
        <w:rPr>
          <w:rFonts w:eastAsiaTheme="minorEastAsia"/>
        </w:rPr>
      </w:pPr>
    </w:p>
    <w:p w14:paraId="1225FF55" w14:textId="77777777" w:rsidR="00535A86" w:rsidRDefault="00535A86" w:rsidP="00535A86">
      <w:pPr>
        <w:jc w:val="center"/>
        <w:rPr>
          <w:rFonts w:ascii="Arial" w:hAnsi="Arial" w:cs="Arial"/>
          <w:b/>
          <w:sz w:val="30"/>
          <w:szCs w:val="30"/>
        </w:rPr>
      </w:pPr>
      <w:r w:rsidRPr="004D0E8C">
        <w:rPr>
          <w:rFonts w:ascii="Arial" w:hAnsi="Arial" w:cs="Arial"/>
          <w:b/>
          <w:sz w:val="30"/>
          <w:szCs w:val="30"/>
        </w:rPr>
        <w:lastRenderedPageBreak/>
        <w:t>Application Form</w:t>
      </w:r>
    </w:p>
    <w:p w14:paraId="56C11AEC" w14:textId="77777777" w:rsidR="00535A86" w:rsidRPr="00167D84" w:rsidRDefault="00535A86" w:rsidP="00535A86">
      <w:pPr>
        <w:rPr>
          <w:rFonts w:ascii="Arial" w:hAnsi="Arial" w:cs="Arial"/>
          <w:b/>
        </w:rPr>
      </w:pPr>
      <w:r w:rsidRPr="00167D84">
        <w:rPr>
          <w:rFonts w:ascii="Arial" w:hAnsi="Arial" w:cs="Arial"/>
          <w:b/>
        </w:rPr>
        <w:t xml:space="preserve">Preferred position: (Full-time visiting professor) </w:t>
      </w:r>
    </w:p>
    <w:p w14:paraId="4932C5AC" w14:textId="152F2053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Name:</w:t>
      </w:r>
      <w:r w:rsidR="002B6D5D">
        <w:rPr>
          <w:rFonts w:ascii="Arial" w:hAnsi="Arial" w:cs="Arial"/>
          <w:b/>
        </w:rPr>
        <w:t xml:space="preserve"> </w:t>
      </w:r>
    </w:p>
    <w:p w14:paraId="3BD62D94" w14:textId="57989F96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Date of birth:</w:t>
      </w:r>
      <w:r w:rsidR="002B6D5D">
        <w:rPr>
          <w:rFonts w:ascii="Arial" w:hAnsi="Arial" w:cs="Arial"/>
          <w:b/>
        </w:rPr>
        <w:t xml:space="preserve"> </w:t>
      </w:r>
    </w:p>
    <w:p w14:paraId="229F554B" w14:textId="49DDA891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 xml:space="preserve">Nationality: </w:t>
      </w:r>
    </w:p>
    <w:p w14:paraId="5597DF82" w14:textId="2A599609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Address:</w:t>
      </w:r>
      <w:r w:rsidR="002B6D5D">
        <w:rPr>
          <w:rFonts w:ascii="Arial" w:hAnsi="Arial" w:cs="Arial"/>
          <w:b/>
        </w:rPr>
        <w:t xml:space="preserve"> </w:t>
      </w:r>
    </w:p>
    <w:p w14:paraId="3E666015" w14:textId="5107912F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E-mail</w:t>
      </w:r>
      <w:r w:rsidR="00AA336A">
        <w:rPr>
          <w:rFonts w:ascii="Arial" w:hAnsi="Arial" w:cs="Arial"/>
          <w:b/>
        </w:rPr>
        <w:t>:</w:t>
      </w:r>
      <w:r w:rsidR="002B6D5D">
        <w:rPr>
          <w:rFonts w:ascii="Arial" w:hAnsi="Arial" w:cs="Arial"/>
          <w:b/>
        </w:rPr>
        <w:t xml:space="preserve"> </w:t>
      </w:r>
    </w:p>
    <w:p w14:paraId="7880E802" w14:textId="4C6EC850" w:rsidR="00535A86" w:rsidRPr="004D0E8C" w:rsidRDefault="00535A86" w:rsidP="00535A8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Contact Number:</w:t>
      </w:r>
      <w:r w:rsidR="002B6D5D">
        <w:rPr>
          <w:rFonts w:ascii="Arial" w:hAnsi="Arial" w:cs="Arial"/>
          <w:b/>
        </w:rPr>
        <w:t xml:space="preserve"> </w:t>
      </w: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45E2C1A1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4518187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Education</w:t>
            </w:r>
          </w:p>
        </w:tc>
      </w:tr>
    </w:tbl>
    <w:p w14:paraId="272B1010" w14:textId="116B1BAB" w:rsidR="00535A86" w:rsidRDefault="00535A86" w:rsidP="00535A86">
      <w:pPr>
        <w:rPr>
          <w:rFonts w:ascii="Arial" w:eastAsiaTheme="minorEastAsia" w:hAnsi="Arial" w:cs="Arial"/>
        </w:rPr>
      </w:pPr>
    </w:p>
    <w:p w14:paraId="551118DB" w14:textId="0BF36A12" w:rsidR="008722C5" w:rsidRDefault="008722C5" w:rsidP="00535A86">
      <w:pPr>
        <w:rPr>
          <w:rFonts w:ascii="Arial" w:eastAsiaTheme="minorEastAsia" w:hAnsi="Arial" w:cs="Arial"/>
        </w:rPr>
      </w:pPr>
    </w:p>
    <w:p w14:paraId="122FBEA4" w14:textId="4CB15ED0" w:rsidR="008722C5" w:rsidRDefault="008722C5" w:rsidP="00535A86">
      <w:pPr>
        <w:rPr>
          <w:rFonts w:ascii="Arial" w:eastAsiaTheme="minorEastAsia" w:hAnsi="Arial" w:cs="Arial"/>
        </w:rPr>
      </w:pPr>
    </w:p>
    <w:p w14:paraId="4B8F251B" w14:textId="4D8F6AF4" w:rsidR="008722C5" w:rsidRDefault="008722C5" w:rsidP="00535A86">
      <w:pPr>
        <w:rPr>
          <w:rFonts w:ascii="Arial" w:eastAsiaTheme="minorEastAsia" w:hAnsi="Arial" w:cs="Arial"/>
        </w:rPr>
      </w:pPr>
    </w:p>
    <w:p w14:paraId="1206ECEF" w14:textId="2EBC3B95" w:rsidR="008722C5" w:rsidRDefault="008722C5" w:rsidP="00535A86">
      <w:pPr>
        <w:rPr>
          <w:rFonts w:ascii="Arial" w:eastAsiaTheme="minorEastAsia" w:hAnsi="Arial" w:cs="Arial"/>
        </w:rPr>
      </w:pPr>
    </w:p>
    <w:p w14:paraId="064683CC" w14:textId="5A3AD338" w:rsidR="008722C5" w:rsidRDefault="008722C5" w:rsidP="00535A86">
      <w:pPr>
        <w:rPr>
          <w:rFonts w:ascii="Arial" w:eastAsiaTheme="minorEastAsia" w:hAnsi="Arial" w:cs="Arial"/>
        </w:rPr>
      </w:pPr>
    </w:p>
    <w:p w14:paraId="1DC5E855" w14:textId="77777777" w:rsidR="008722C5" w:rsidRPr="008722C5" w:rsidRDefault="008722C5" w:rsidP="00535A86">
      <w:pPr>
        <w:rPr>
          <w:rFonts w:ascii="Arial" w:eastAsiaTheme="minorEastAsia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09BB7DC2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DC3C077" w14:textId="77777777" w:rsidR="00535A86" w:rsidRPr="004D0E8C" w:rsidRDefault="00535A86" w:rsidP="009B0485">
            <w:pPr>
              <w:pStyle w:val="1"/>
              <w:rPr>
                <w:rFonts w:ascii="Arial" w:hAnsi="Arial" w:cs="Arial"/>
                <w:lang w:eastAsia="ko-KR"/>
              </w:rPr>
            </w:pPr>
            <w:r w:rsidRPr="004D0E8C">
              <w:rPr>
                <w:rFonts w:ascii="Arial" w:hAnsi="Arial" w:cs="Arial"/>
                <w:lang w:eastAsia="ko-KR"/>
              </w:rPr>
              <w:t xml:space="preserve">Professional Experience </w:t>
            </w:r>
          </w:p>
        </w:tc>
      </w:tr>
    </w:tbl>
    <w:p w14:paraId="02534ECE" w14:textId="4BF7DA08" w:rsidR="00535A86" w:rsidRDefault="00535A86" w:rsidP="00535A86">
      <w:pPr>
        <w:rPr>
          <w:rFonts w:ascii="Arial" w:eastAsiaTheme="minorEastAsia" w:hAnsi="Arial" w:cs="Arial"/>
        </w:rPr>
      </w:pPr>
    </w:p>
    <w:p w14:paraId="7E74427D" w14:textId="4D27B097" w:rsidR="008722C5" w:rsidRDefault="008722C5" w:rsidP="00535A86">
      <w:pPr>
        <w:rPr>
          <w:rFonts w:ascii="Arial" w:eastAsiaTheme="minorEastAsia" w:hAnsi="Arial" w:cs="Arial"/>
        </w:rPr>
      </w:pPr>
    </w:p>
    <w:p w14:paraId="06AE8260" w14:textId="6FCC5777" w:rsidR="008722C5" w:rsidRDefault="008722C5" w:rsidP="00535A86">
      <w:pPr>
        <w:rPr>
          <w:rFonts w:ascii="Arial" w:eastAsiaTheme="minorEastAsia" w:hAnsi="Arial" w:cs="Arial"/>
        </w:rPr>
      </w:pPr>
    </w:p>
    <w:p w14:paraId="0D447216" w14:textId="15D9613B" w:rsidR="008722C5" w:rsidRDefault="008722C5" w:rsidP="00535A86">
      <w:pPr>
        <w:rPr>
          <w:rFonts w:ascii="Arial" w:eastAsiaTheme="minorEastAsia" w:hAnsi="Arial" w:cs="Arial"/>
        </w:rPr>
      </w:pPr>
    </w:p>
    <w:p w14:paraId="4F73C07E" w14:textId="26AC741F" w:rsidR="008722C5" w:rsidRDefault="008722C5" w:rsidP="00535A86">
      <w:pPr>
        <w:rPr>
          <w:rFonts w:ascii="Arial" w:eastAsiaTheme="minorEastAsia" w:hAnsi="Arial" w:cs="Arial"/>
        </w:rPr>
      </w:pPr>
    </w:p>
    <w:p w14:paraId="40EF94A4" w14:textId="77777777" w:rsidR="008722C5" w:rsidRPr="008722C5" w:rsidRDefault="008722C5" w:rsidP="00535A86">
      <w:pPr>
        <w:rPr>
          <w:rFonts w:ascii="Arial" w:eastAsiaTheme="minorEastAsia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797CE0E1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102F4F9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 xml:space="preserve">Certificate/License </w:t>
            </w:r>
          </w:p>
        </w:tc>
      </w:tr>
    </w:tbl>
    <w:p w14:paraId="46CC0236" w14:textId="77777777" w:rsidR="00535A86" w:rsidRPr="004D0E8C" w:rsidRDefault="00535A86" w:rsidP="00535A86">
      <w:pPr>
        <w:rPr>
          <w:rFonts w:ascii="Arial" w:hAnsi="Arial" w:cs="Arial"/>
        </w:rPr>
      </w:pPr>
    </w:p>
    <w:p w14:paraId="1A4E28A6" w14:textId="42262714" w:rsidR="00535A86" w:rsidRDefault="00535A86" w:rsidP="009E6D2F">
      <w:pPr>
        <w:ind w:left="0" w:firstLine="0"/>
        <w:rPr>
          <w:rFonts w:ascii="Arial" w:eastAsiaTheme="minorEastAsia" w:hAnsi="Arial" w:cs="Arial"/>
        </w:rPr>
      </w:pPr>
    </w:p>
    <w:p w14:paraId="4CB5F964" w14:textId="7C2D43F8" w:rsidR="008722C5" w:rsidRDefault="008722C5" w:rsidP="009E6D2F">
      <w:pPr>
        <w:ind w:left="0" w:firstLine="0"/>
        <w:rPr>
          <w:rFonts w:ascii="Arial" w:eastAsiaTheme="minorEastAsia" w:hAnsi="Arial" w:cs="Arial"/>
        </w:rPr>
      </w:pPr>
    </w:p>
    <w:p w14:paraId="6F958EB5" w14:textId="57909B48" w:rsidR="008722C5" w:rsidRDefault="008722C5" w:rsidP="009E6D2F">
      <w:pPr>
        <w:ind w:left="0" w:firstLine="0"/>
        <w:rPr>
          <w:rFonts w:ascii="Arial" w:eastAsiaTheme="minorEastAsia" w:hAnsi="Arial" w:cs="Arial"/>
        </w:rPr>
      </w:pPr>
    </w:p>
    <w:p w14:paraId="61A1F7CA" w14:textId="77777777" w:rsidR="008722C5" w:rsidRPr="009E6D2F" w:rsidRDefault="008722C5" w:rsidP="009E6D2F">
      <w:pPr>
        <w:ind w:left="0" w:firstLine="0"/>
        <w:rPr>
          <w:rFonts w:ascii="Arial" w:eastAsiaTheme="minorEastAsia" w:hAnsi="Arial" w:cs="Arial"/>
        </w:rPr>
      </w:pPr>
    </w:p>
    <w:p w14:paraId="437A279F" w14:textId="77777777" w:rsidR="00535A86" w:rsidRPr="004D0E8C" w:rsidRDefault="00535A86" w:rsidP="00535A8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28E45FA2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04EC4E5" w14:textId="77777777" w:rsidR="00535A86" w:rsidRPr="004D0E8C" w:rsidRDefault="00535A86" w:rsidP="009B0485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Publications and papers</w:t>
            </w:r>
          </w:p>
        </w:tc>
      </w:tr>
    </w:tbl>
    <w:p w14:paraId="4F24D143" w14:textId="1DABEA09" w:rsidR="00535A86" w:rsidRDefault="00535A86" w:rsidP="009E6D2F">
      <w:pPr>
        <w:ind w:left="0" w:firstLine="0"/>
        <w:rPr>
          <w:rFonts w:ascii="Arial" w:eastAsiaTheme="minorEastAsia" w:hAnsi="Arial" w:cs="Arial"/>
        </w:rPr>
      </w:pPr>
    </w:p>
    <w:p w14:paraId="673E1317" w14:textId="536F3F8F" w:rsidR="008722C5" w:rsidRDefault="008722C5" w:rsidP="009E6D2F">
      <w:pPr>
        <w:ind w:left="0" w:firstLine="0"/>
        <w:rPr>
          <w:rFonts w:ascii="Arial" w:eastAsiaTheme="minorEastAsia" w:hAnsi="Arial" w:cs="Arial"/>
        </w:rPr>
      </w:pPr>
    </w:p>
    <w:p w14:paraId="6DE6217F" w14:textId="309FE918" w:rsidR="008722C5" w:rsidRDefault="008722C5" w:rsidP="009E6D2F">
      <w:pPr>
        <w:ind w:left="0" w:firstLine="0"/>
        <w:rPr>
          <w:rFonts w:ascii="Arial" w:eastAsiaTheme="minorEastAsia" w:hAnsi="Arial" w:cs="Arial"/>
        </w:rPr>
      </w:pPr>
    </w:p>
    <w:p w14:paraId="01BDFD30" w14:textId="70A6C824" w:rsidR="008722C5" w:rsidRDefault="008722C5" w:rsidP="009E6D2F">
      <w:pPr>
        <w:ind w:left="0" w:firstLine="0"/>
        <w:rPr>
          <w:rFonts w:ascii="Arial" w:eastAsiaTheme="minorEastAsia" w:hAnsi="Arial" w:cs="Arial"/>
        </w:rPr>
      </w:pPr>
    </w:p>
    <w:p w14:paraId="495905A4" w14:textId="77777777" w:rsidR="008722C5" w:rsidRPr="009E6D2F" w:rsidRDefault="008722C5" w:rsidP="009E6D2F">
      <w:pPr>
        <w:ind w:left="0" w:firstLine="0"/>
        <w:rPr>
          <w:rFonts w:ascii="Arial" w:eastAsiaTheme="minorEastAsia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535A86" w:rsidRPr="004D0E8C" w14:paraId="1A8876D7" w14:textId="77777777" w:rsidTr="009B0485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27CD872" w14:textId="77777777" w:rsidR="00535A86" w:rsidRPr="004D0E8C" w:rsidRDefault="00535A86" w:rsidP="009B0485">
            <w:pPr>
              <w:pStyle w:val="1"/>
              <w:tabs>
                <w:tab w:val="left" w:pos="1440"/>
              </w:tabs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Languages</w:t>
            </w:r>
          </w:p>
        </w:tc>
      </w:tr>
    </w:tbl>
    <w:p w14:paraId="0043DF64" w14:textId="773A3905" w:rsidR="00535A86" w:rsidRDefault="00535A86" w:rsidP="00535A86">
      <w:pPr>
        <w:rPr>
          <w:rFonts w:ascii="Arial" w:eastAsiaTheme="minorEastAsia" w:hAnsi="Arial" w:cs="Arial"/>
        </w:rPr>
      </w:pPr>
    </w:p>
    <w:p w14:paraId="0FAA69DC" w14:textId="77777777" w:rsidR="008722C5" w:rsidRPr="008722C5" w:rsidRDefault="008722C5" w:rsidP="00535A86">
      <w:pPr>
        <w:rPr>
          <w:rFonts w:ascii="Arial" w:eastAsiaTheme="minorEastAsia" w:hAnsi="Arial" w:cs="Arial"/>
        </w:rPr>
      </w:pPr>
    </w:p>
    <w:sectPr w:rsidR="008722C5" w:rsidRPr="008722C5" w:rsidSect="00031BEA">
      <w:footerReference w:type="default" r:id="rId8"/>
      <w:pgSz w:w="11906" w:h="16838"/>
      <w:pgMar w:top="1440" w:right="127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D32F" w14:textId="77777777" w:rsidR="00715F3F" w:rsidRDefault="00715F3F">
      <w:pPr>
        <w:spacing w:after="0" w:line="240" w:lineRule="auto"/>
      </w:pPr>
      <w:r>
        <w:separator/>
      </w:r>
    </w:p>
  </w:endnote>
  <w:endnote w:type="continuationSeparator" w:id="0">
    <w:p w14:paraId="1C00AEAD" w14:textId="77777777" w:rsidR="00715F3F" w:rsidRDefault="0071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481302"/>
      <w:docPartObj>
        <w:docPartGallery w:val="Page Numbers (Bottom of Page)"/>
        <w:docPartUnique/>
      </w:docPartObj>
    </w:sdtPr>
    <w:sdtEndPr/>
    <w:sdtContent>
      <w:p w14:paraId="0DA7CC7D" w14:textId="77777777" w:rsidR="00242DB1" w:rsidRDefault="00535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0C" w:rsidRPr="0067250C">
          <w:rPr>
            <w:noProof/>
            <w:lang w:val="ko-KR"/>
          </w:rPr>
          <w:t>4</w:t>
        </w:r>
        <w:r>
          <w:fldChar w:fldCharType="end"/>
        </w:r>
      </w:p>
    </w:sdtContent>
  </w:sdt>
  <w:p w14:paraId="795C89C2" w14:textId="77777777" w:rsidR="00242DB1" w:rsidRDefault="00715F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F509" w14:textId="77777777" w:rsidR="00715F3F" w:rsidRDefault="00715F3F">
      <w:pPr>
        <w:spacing w:after="0" w:line="240" w:lineRule="auto"/>
      </w:pPr>
      <w:r>
        <w:separator/>
      </w:r>
    </w:p>
  </w:footnote>
  <w:footnote w:type="continuationSeparator" w:id="0">
    <w:p w14:paraId="581105E7" w14:textId="77777777" w:rsidR="00715F3F" w:rsidRDefault="0071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AD0"/>
    <w:multiLevelType w:val="hybridMultilevel"/>
    <w:tmpl w:val="EEE2E0D0"/>
    <w:lvl w:ilvl="0" w:tplc="EFAEAD32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00"/>
      </w:pPr>
      <w:rPr>
        <w:rFonts w:ascii="Wingdings" w:hAnsi="Wingdings" w:hint="default"/>
      </w:rPr>
    </w:lvl>
  </w:abstractNum>
  <w:abstractNum w:abstractNumId="1" w15:restartNumberingAfterBreak="0">
    <w:nsid w:val="233C63FD"/>
    <w:multiLevelType w:val="hybridMultilevel"/>
    <w:tmpl w:val="7348072A"/>
    <w:lvl w:ilvl="0" w:tplc="C2142BAA">
      <w:start w:val="1"/>
      <w:numFmt w:val="upperLetter"/>
      <w:lvlText w:val="%1."/>
      <w:lvlJc w:val="left"/>
      <w:pPr>
        <w:ind w:left="361" w:hanging="360"/>
      </w:pPr>
      <w:rPr>
        <w:rFonts w:ascii="Times New Roman" w:hAnsi="Times New Roman" w:hint="default"/>
        <w:b w:val="0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 w15:restartNumberingAfterBreak="0">
    <w:nsid w:val="50BD1DEF"/>
    <w:multiLevelType w:val="hybridMultilevel"/>
    <w:tmpl w:val="C52A7B14"/>
    <w:lvl w:ilvl="0" w:tplc="3A228B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2525BC2">
      <w:start w:val="1"/>
      <w:numFmt w:val="bullet"/>
      <w:lvlText w:val=""/>
      <w:lvlJc w:val="left"/>
      <w:pPr>
        <w:ind w:left="801" w:hanging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 w15:restartNumberingAfterBreak="0">
    <w:nsid w:val="74F64208"/>
    <w:multiLevelType w:val="hybridMultilevel"/>
    <w:tmpl w:val="EE32B120"/>
    <w:lvl w:ilvl="0" w:tplc="AFF839C0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25BC2">
      <w:start w:val="1"/>
      <w:numFmt w:val="bullet"/>
      <w:lvlText w:val="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09408">
      <w:start w:val="1"/>
      <w:numFmt w:val="bullet"/>
      <w:lvlText w:val="▪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043BE">
      <w:start w:val="1"/>
      <w:numFmt w:val="bullet"/>
      <w:lvlText w:val="•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C6DBE">
      <w:start w:val="1"/>
      <w:numFmt w:val="bullet"/>
      <w:lvlText w:val="o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352A">
      <w:start w:val="1"/>
      <w:numFmt w:val="bullet"/>
      <w:lvlText w:val="▪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7680">
      <w:start w:val="1"/>
      <w:numFmt w:val="bullet"/>
      <w:lvlText w:val="•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056A2">
      <w:start w:val="1"/>
      <w:numFmt w:val="bullet"/>
      <w:lvlText w:val="o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2E14A">
      <w:start w:val="1"/>
      <w:numFmt w:val="bullet"/>
      <w:lvlText w:val="▪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F07E8"/>
    <w:multiLevelType w:val="hybridMultilevel"/>
    <w:tmpl w:val="BD18E4E0"/>
    <w:lvl w:ilvl="0" w:tplc="355C7B68">
      <w:start w:val="2"/>
      <w:numFmt w:val="upperLetter"/>
      <w:lvlText w:val="%1."/>
      <w:lvlJc w:val="left"/>
      <w:pPr>
        <w:ind w:left="361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86"/>
    <w:rsid w:val="000167A5"/>
    <w:rsid w:val="000209D7"/>
    <w:rsid w:val="0003377D"/>
    <w:rsid w:val="000E3A06"/>
    <w:rsid w:val="00116A2D"/>
    <w:rsid w:val="00131231"/>
    <w:rsid w:val="0013739B"/>
    <w:rsid w:val="001D56A7"/>
    <w:rsid w:val="001F23AF"/>
    <w:rsid w:val="00201303"/>
    <w:rsid w:val="00222A14"/>
    <w:rsid w:val="002B6D5D"/>
    <w:rsid w:val="002E615A"/>
    <w:rsid w:val="00302834"/>
    <w:rsid w:val="003138CA"/>
    <w:rsid w:val="003269E3"/>
    <w:rsid w:val="00332E84"/>
    <w:rsid w:val="003A5B58"/>
    <w:rsid w:val="003B19A5"/>
    <w:rsid w:val="003B231D"/>
    <w:rsid w:val="003B7F7E"/>
    <w:rsid w:val="003C0578"/>
    <w:rsid w:val="003C26C8"/>
    <w:rsid w:val="003C67DD"/>
    <w:rsid w:val="003D0C0E"/>
    <w:rsid w:val="00422B9D"/>
    <w:rsid w:val="004276BF"/>
    <w:rsid w:val="00443F9E"/>
    <w:rsid w:val="00446B9A"/>
    <w:rsid w:val="00471867"/>
    <w:rsid w:val="00487F1B"/>
    <w:rsid w:val="004D6729"/>
    <w:rsid w:val="00511EE4"/>
    <w:rsid w:val="00535A86"/>
    <w:rsid w:val="005516D1"/>
    <w:rsid w:val="0056682F"/>
    <w:rsid w:val="005801AE"/>
    <w:rsid w:val="005A62BE"/>
    <w:rsid w:val="005C3026"/>
    <w:rsid w:val="005E585D"/>
    <w:rsid w:val="005E6E9D"/>
    <w:rsid w:val="00601AE0"/>
    <w:rsid w:val="0062148D"/>
    <w:rsid w:val="00624A17"/>
    <w:rsid w:val="00644213"/>
    <w:rsid w:val="0067250C"/>
    <w:rsid w:val="00691E28"/>
    <w:rsid w:val="006A263C"/>
    <w:rsid w:val="006A3081"/>
    <w:rsid w:val="006B725E"/>
    <w:rsid w:val="006D11AE"/>
    <w:rsid w:val="00715F3F"/>
    <w:rsid w:val="00720E58"/>
    <w:rsid w:val="0072268B"/>
    <w:rsid w:val="007803E1"/>
    <w:rsid w:val="008015DF"/>
    <w:rsid w:val="00802F75"/>
    <w:rsid w:val="00824505"/>
    <w:rsid w:val="0084623E"/>
    <w:rsid w:val="008722C5"/>
    <w:rsid w:val="008742E8"/>
    <w:rsid w:val="008A1B47"/>
    <w:rsid w:val="008D53AA"/>
    <w:rsid w:val="00966F2E"/>
    <w:rsid w:val="009678D5"/>
    <w:rsid w:val="0097362E"/>
    <w:rsid w:val="00981053"/>
    <w:rsid w:val="00992922"/>
    <w:rsid w:val="009951FC"/>
    <w:rsid w:val="009A42A8"/>
    <w:rsid w:val="009C6914"/>
    <w:rsid w:val="009E0082"/>
    <w:rsid w:val="009E6D2F"/>
    <w:rsid w:val="00A13B91"/>
    <w:rsid w:val="00A30616"/>
    <w:rsid w:val="00A33511"/>
    <w:rsid w:val="00A96EA7"/>
    <w:rsid w:val="00AA336A"/>
    <w:rsid w:val="00AB45C5"/>
    <w:rsid w:val="00AD05C4"/>
    <w:rsid w:val="00B16617"/>
    <w:rsid w:val="00B64EB7"/>
    <w:rsid w:val="00B74DC7"/>
    <w:rsid w:val="00B8355C"/>
    <w:rsid w:val="00BC4A29"/>
    <w:rsid w:val="00BC7FCA"/>
    <w:rsid w:val="00BE09CB"/>
    <w:rsid w:val="00BE7512"/>
    <w:rsid w:val="00C04364"/>
    <w:rsid w:val="00C10C8E"/>
    <w:rsid w:val="00C21044"/>
    <w:rsid w:val="00C83DFF"/>
    <w:rsid w:val="00C9247E"/>
    <w:rsid w:val="00CE26BC"/>
    <w:rsid w:val="00D0121C"/>
    <w:rsid w:val="00D138C6"/>
    <w:rsid w:val="00D26DE5"/>
    <w:rsid w:val="00D35559"/>
    <w:rsid w:val="00D70B43"/>
    <w:rsid w:val="00DA351D"/>
    <w:rsid w:val="00DB7D2B"/>
    <w:rsid w:val="00DB7EA4"/>
    <w:rsid w:val="00E10D55"/>
    <w:rsid w:val="00E16E4B"/>
    <w:rsid w:val="00E31510"/>
    <w:rsid w:val="00EA45C7"/>
    <w:rsid w:val="00EB0E8E"/>
    <w:rsid w:val="00F10E0C"/>
    <w:rsid w:val="00F80724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B240"/>
  <w15:chartTrackingRefBased/>
  <w15:docId w15:val="{729A426D-C7B2-4AC4-B69D-D5791237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14"/>
    <w:pPr>
      <w:spacing w:after="46"/>
      <w:ind w:left="11" w:hanging="10"/>
      <w:jc w:val="left"/>
    </w:pPr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1">
    <w:name w:val="heading 1"/>
    <w:basedOn w:val="a"/>
    <w:next w:val="a"/>
    <w:link w:val="1Char"/>
    <w:qFormat/>
    <w:rsid w:val="00535A86"/>
    <w:pPr>
      <w:spacing w:before="80" w:after="60" w:line="220" w:lineRule="exact"/>
      <w:ind w:left="0" w:firstLine="0"/>
      <w:outlineLvl w:val="0"/>
    </w:pPr>
    <w:rPr>
      <w:rFonts w:ascii="Tahoma" w:eastAsiaTheme="minorEastAsia" w:hAnsi="Tahoma"/>
      <w:caps/>
      <w:color w:val="auto"/>
      <w:spacing w:val="1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35A86"/>
    <w:rPr>
      <w:rFonts w:ascii="Tahoma" w:hAnsi="Tahoma" w:cs="Times New Roman"/>
      <w:caps/>
      <w:spacing w:val="10"/>
      <w:kern w:val="0"/>
      <w:sz w:val="16"/>
      <w:szCs w:val="16"/>
      <w:lang w:eastAsia="en-US"/>
    </w:rPr>
  </w:style>
  <w:style w:type="paragraph" w:styleId="a3">
    <w:name w:val="footer"/>
    <w:basedOn w:val="a"/>
    <w:link w:val="Char"/>
    <w:uiPriority w:val="99"/>
    <w:unhideWhenUsed/>
    <w:rsid w:val="0053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535A86"/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535A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A86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0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04364"/>
    <w:rPr>
      <w:rFonts w:ascii="Segoe UI" w:eastAsia="Times New Roman" w:hAnsi="Segoe UI" w:cs="Segoe UI"/>
      <w:color w:val="000000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10D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10D55"/>
    <w:rPr>
      <w:rFonts w:ascii="Times New Roman" w:eastAsia="Times New Roman" w:hAnsi="Times New Roman" w:cs="Times New Roman"/>
      <w:color w:val="000000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AD05C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D05C4"/>
  </w:style>
  <w:style w:type="character" w:customStyle="1" w:styleId="Char2">
    <w:name w:val="메모 텍스트 Char"/>
    <w:basedOn w:val="a0"/>
    <w:link w:val="a9"/>
    <w:uiPriority w:val="99"/>
    <w:semiHidden/>
    <w:rsid w:val="00AD05C4"/>
    <w:rPr>
      <w:rFonts w:ascii="Times New Roman" w:eastAsia="Times New Roman" w:hAnsi="Times New Roman" w:cs="Times New Roman"/>
      <w:color w:val="000000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D05C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D05C4"/>
    <w:rPr>
      <w:rFonts w:ascii="Times New Roman" w:eastAsia="Times New Roman" w:hAnsi="Times New Roman" w:cs="Times New Roman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unjeonglee@jb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 Lee</cp:lastModifiedBy>
  <cp:revision>3</cp:revision>
  <cp:lastPrinted>2023-01-03T01:46:00Z</cp:lastPrinted>
  <dcterms:created xsi:type="dcterms:W3CDTF">2023-05-03T07:31:00Z</dcterms:created>
  <dcterms:modified xsi:type="dcterms:W3CDTF">2023-05-03T07:55:00Z</dcterms:modified>
</cp:coreProperties>
</file>